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85" w:type="dxa"/>
        <w:tblInd w:w="8" w:type="dxa"/>
        <w:tblLayout w:type="fixed"/>
        <w:tblCellMar>
          <w:left w:w="70" w:type="dxa"/>
          <w:right w:w="70" w:type="dxa"/>
        </w:tblCellMar>
        <w:tblLook w:val="0000" w:firstRow="0" w:lastRow="0" w:firstColumn="0" w:lastColumn="0" w:noHBand="0" w:noVBand="0"/>
      </w:tblPr>
      <w:tblGrid>
        <w:gridCol w:w="7088"/>
        <w:gridCol w:w="2397"/>
      </w:tblGrid>
      <w:tr w:rsidR="008F0375" w:rsidRPr="00402089" w14:paraId="25F8C3A1" w14:textId="77777777" w:rsidTr="0068034F">
        <w:tc>
          <w:tcPr>
            <w:tcW w:w="7088" w:type="dxa"/>
            <w:tcBorders>
              <w:bottom w:val="single" w:sz="4" w:space="0" w:color="auto"/>
            </w:tcBorders>
            <w:tcMar>
              <w:left w:w="0" w:type="dxa"/>
              <w:right w:w="0" w:type="dxa"/>
            </w:tcMar>
          </w:tcPr>
          <w:p w14:paraId="50D7D867" w14:textId="4B9EFD66" w:rsidR="008F0375" w:rsidRPr="00402089" w:rsidRDefault="00D81AF3" w:rsidP="00627D77">
            <w:pPr>
              <w:tabs>
                <w:tab w:val="left" w:pos="567"/>
              </w:tabs>
              <w:spacing w:after="0"/>
              <w:ind w:right="437"/>
              <w:rPr>
                <w:rFonts w:cs="Arial"/>
                <w:b/>
              </w:rPr>
            </w:pPr>
            <w:bookmarkStart w:id="0" w:name="_Hlk179384838"/>
            <w:bookmarkStart w:id="1" w:name="_Hlk129359850"/>
            <w:r w:rsidRPr="00402089">
              <w:rPr>
                <w:rFonts w:cs="Arial"/>
                <w:b/>
              </w:rPr>
              <w:t xml:space="preserve">Individual/ Team </w:t>
            </w:r>
            <w:r w:rsidR="004E17B9" w:rsidRPr="00402089">
              <w:rPr>
                <w:rFonts w:cs="Arial"/>
                <w:b/>
              </w:rPr>
              <w:t>Coaching and Workshops Moderation and Facilitation services for GIZ UA</w:t>
            </w:r>
            <w:bookmarkEnd w:id="0"/>
          </w:p>
        </w:tc>
        <w:tc>
          <w:tcPr>
            <w:tcW w:w="2397" w:type="dxa"/>
            <w:tcBorders>
              <w:bottom w:val="single" w:sz="4" w:space="0" w:color="auto"/>
            </w:tcBorders>
            <w:tcMar>
              <w:left w:w="0" w:type="dxa"/>
              <w:right w:w="0" w:type="dxa"/>
            </w:tcMar>
          </w:tcPr>
          <w:p w14:paraId="22B44A93" w14:textId="77777777" w:rsidR="00924AF4" w:rsidRPr="00402089" w:rsidRDefault="00924AF4" w:rsidP="00627D77">
            <w:pPr>
              <w:tabs>
                <w:tab w:val="left" w:pos="567"/>
              </w:tabs>
              <w:spacing w:after="0"/>
              <w:rPr>
                <w:rFonts w:cs="Arial"/>
                <w:b/>
              </w:rPr>
            </w:pPr>
            <w:r w:rsidRPr="00402089">
              <w:rPr>
                <w:rFonts w:cs="Arial"/>
                <w:b/>
              </w:rPr>
              <w:t>Project number/</w:t>
            </w:r>
            <w:r w:rsidRPr="00402089">
              <w:rPr>
                <w:rFonts w:cs="Arial"/>
                <w:b/>
              </w:rPr>
              <w:br/>
              <w:t>cost centre:</w:t>
            </w:r>
          </w:p>
          <w:p w14:paraId="263A4F16" w14:textId="799DA03F" w:rsidR="005F3B89" w:rsidRPr="00402089" w:rsidRDefault="00924AF4" w:rsidP="00627D77">
            <w:pPr>
              <w:tabs>
                <w:tab w:val="left" w:pos="567"/>
              </w:tabs>
              <w:spacing w:after="0"/>
              <w:jc w:val="both"/>
              <w:rPr>
                <w:rFonts w:cs="Arial"/>
                <w:b/>
              </w:rPr>
            </w:pPr>
            <w:r w:rsidRPr="00402089">
              <w:rPr>
                <w:rFonts w:cs="Arial"/>
                <w:b/>
              </w:rPr>
              <w:t>08.9217.4-001.00</w:t>
            </w:r>
          </w:p>
        </w:tc>
      </w:tr>
    </w:tbl>
    <w:p w14:paraId="572774CF" w14:textId="4768C895" w:rsidR="00FB42D6" w:rsidRPr="00402089" w:rsidRDefault="00FB42D6" w:rsidP="00627D77">
      <w:pPr>
        <w:spacing w:after="0"/>
        <w:rPr>
          <w:rFonts w:cs="Arial"/>
        </w:rPr>
      </w:pPr>
      <w:bookmarkStart w:id="2" w:name="_Toc508619994"/>
      <w:bookmarkStart w:id="3" w:name="_Toc119493820"/>
      <w:bookmarkStart w:id="4" w:name="_Toc127948108"/>
      <w:bookmarkStart w:id="5" w:name="_Hlk129359869"/>
      <w:bookmarkEnd w:id="1"/>
    </w:p>
    <w:p w14:paraId="1FB8FF98" w14:textId="77777777" w:rsidR="00FB42D6" w:rsidRPr="00402089" w:rsidRDefault="00FB42D6" w:rsidP="00627D77">
      <w:pPr>
        <w:spacing w:after="0"/>
        <w:rPr>
          <w:rFonts w:cs="Arial"/>
        </w:rPr>
      </w:pPr>
    </w:p>
    <w:p w14:paraId="7CFD69A7" w14:textId="053A62CE" w:rsidR="00FB42D6" w:rsidRPr="00402089" w:rsidRDefault="00924AF4" w:rsidP="00627D77">
      <w:pPr>
        <w:spacing w:after="0"/>
        <w:jc w:val="both"/>
        <w:rPr>
          <w:rFonts w:cs="Arial"/>
          <w:b/>
          <w:bCs/>
        </w:rPr>
      </w:pPr>
      <w:r w:rsidRPr="00402089">
        <w:rPr>
          <w:rFonts w:cs="Arial"/>
          <w:b/>
          <w:bCs/>
        </w:rPr>
        <w:t xml:space="preserve">Terms of reference </w:t>
      </w:r>
    </w:p>
    <w:p w14:paraId="395001DE" w14:textId="626FD4D1" w:rsidR="008F0375" w:rsidRPr="00402089" w:rsidRDefault="008F0375" w:rsidP="00627D77">
      <w:pPr>
        <w:pStyle w:val="Heading1"/>
        <w:spacing w:before="0" w:after="0"/>
        <w:rPr>
          <w:rStyle w:val="Heading1Char"/>
          <w:rFonts w:cs="Arial"/>
          <w:b/>
          <w:bCs/>
          <w:szCs w:val="22"/>
        </w:rPr>
      </w:pPr>
      <w:bookmarkStart w:id="6" w:name="_Toc178162714"/>
      <w:r w:rsidRPr="00402089">
        <w:rPr>
          <w:rStyle w:val="Heading1Char"/>
          <w:rFonts w:cs="Arial"/>
          <w:b/>
          <w:bCs/>
          <w:szCs w:val="22"/>
        </w:rPr>
        <w:t>List of abbreviations</w:t>
      </w:r>
      <w:bookmarkEnd w:id="2"/>
      <w:bookmarkEnd w:id="3"/>
      <w:bookmarkEnd w:id="4"/>
      <w:bookmarkEnd w:id="6"/>
    </w:p>
    <w:p w14:paraId="4D647677" w14:textId="77777777" w:rsidR="008F0375" w:rsidRPr="00402089" w:rsidRDefault="008F0375" w:rsidP="00627D77">
      <w:pPr>
        <w:spacing w:after="0"/>
        <w:ind w:left="1701" w:hanging="1701"/>
        <w:jc w:val="both"/>
        <w:rPr>
          <w:rFonts w:cs="Arial"/>
        </w:rPr>
      </w:pPr>
      <w:r w:rsidRPr="00402089">
        <w:rPr>
          <w:rFonts w:cs="Arial"/>
        </w:rPr>
        <w:t>AG</w:t>
      </w:r>
      <w:r w:rsidRPr="00402089">
        <w:rPr>
          <w:rFonts w:cs="Arial"/>
        </w:rPr>
        <w:tab/>
        <w:t>Commissioning party</w:t>
      </w:r>
    </w:p>
    <w:p w14:paraId="2221A4C0" w14:textId="77777777" w:rsidR="008F0375" w:rsidRPr="00402089" w:rsidRDefault="008F0375" w:rsidP="00627D77">
      <w:pPr>
        <w:spacing w:after="0"/>
        <w:ind w:left="1701" w:hanging="1701"/>
        <w:jc w:val="both"/>
        <w:rPr>
          <w:rFonts w:cs="Arial"/>
        </w:rPr>
      </w:pPr>
      <w:r w:rsidRPr="00402089">
        <w:rPr>
          <w:rFonts w:cs="Arial"/>
        </w:rPr>
        <w:t>AN</w:t>
      </w:r>
      <w:r w:rsidRPr="00402089">
        <w:rPr>
          <w:rFonts w:cs="Arial"/>
        </w:rPr>
        <w:tab/>
        <w:t>Contractor</w:t>
      </w:r>
    </w:p>
    <w:p w14:paraId="7FBA1457" w14:textId="6DDC9B20" w:rsidR="008F0375" w:rsidRPr="00402089" w:rsidRDefault="008F0375" w:rsidP="00627D77">
      <w:pPr>
        <w:spacing w:after="0"/>
        <w:ind w:left="1701" w:hanging="1701"/>
        <w:jc w:val="both"/>
        <w:rPr>
          <w:rFonts w:cs="Arial"/>
        </w:rPr>
      </w:pPr>
      <w:r w:rsidRPr="00402089">
        <w:rPr>
          <w:rFonts w:cs="Arial"/>
        </w:rPr>
        <w:t>AVB</w:t>
      </w:r>
      <w:r w:rsidRPr="00402089">
        <w:rPr>
          <w:rFonts w:cs="Arial"/>
        </w:rPr>
        <w:tab/>
      </w:r>
      <w:r w:rsidR="008120E6" w:rsidRPr="00402089">
        <w:rPr>
          <w:rFonts w:cs="Arial"/>
        </w:rPr>
        <w:t xml:space="preserve">General terms and conditions of contract (‘local terms and conditions’) for supplying services and work on behalf of the Deutsche Gesellschaft für Internationale </w:t>
      </w:r>
      <w:proofErr w:type="spellStart"/>
      <w:r w:rsidR="008120E6" w:rsidRPr="00402089">
        <w:rPr>
          <w:rFonts w:cs="Arial"/>
        </w:rPr>
        <w:t>Zusammenarbeit</w:t>
      </w:r>
      <w:proofErr w:type="spellEnd"/>
      <w:r w:rsidR="008120E6" w:rsidRPr="00402089">
        <w:rPr>
          <w:rFonts w:cs="Arial"/>
        </w:rPr>
        <w:t xml:space="preserve"> (GIZ) GmbH in Ukraine</w:t>
      </w:r>
    </w:p>
    <w:p w14:paraId="20AB4F75" w14:textId="77777777" w:rsidR="008F0375" w:rsidRPr="00402089" w:rsidRDefault="008F0375" w:rsidP="00627D77">
      <w:pPr>
        <w:spacing w:after="0"/>
        <w:ind w:left="1701" w:hanging="1701"/>
        <w:jc w:val="both"/>
        <w:rPr>
          <w:rFonts w:cs="Arial"/>
          <w:lang w:val="uk-UA"/>
        </w:rPr>
      </w:pPr>
      <w:r w:rsidRPr="00402089">
        <w:rPr>
          <w:rFonts w:cs="Arial"/>
        </w:rPr>
        <w:t>FK</w:t>
      </w:r>
      <w:r w:rsidRPr="00402089">
        <w:rPr>
          <w:rFonts w:cs="Arial"/>
        </w:rPr>
        <w:tab/>
        <w:t>Expert</w:t>
      </w:r>
    </w:p>
    <w:p w14:paraId="67140D19" w14:textId="77777777" w:rsidR="008F0375" w:rsidRPr="00402089" w:rsidRDefault="008F0375" w:rsidP="00627D77">
      <w:pPr>
        <w:spacing w:after="0"/>
        <w:ind w:left="1701" w:hanging="1701"/>
        <w:jc w:val="both"/>
        <w:rPr>
          <w:rFonts w:cs="Arial"/>
        </w:rPr>
      </w:pPr>
      <w:r w:rsidRPr="00402089">
        <w:rPr>
          <w:rFonts w:cs="Arial"/>
        </w:rPr>
        <w:t>FKT</w:t>
      </w:r>
      <w:r w:rsidRPr="00402089">
        <w:rPr>
          <w:rFonts w:cs="Arial"/>
        </w:rPr>
        <w:tab/>
        <w:t>Expert days</w:t>
      </w:r>
    </w:p>
    <w:p w14:paraId="074770DF" w14:textId="77777777" w:rsidR="008F0375" w:rsidRPr="00402089" w:rsidRDefault="008F0375" w:rsidP="00627D77">
      <w:pPr>
        <w:spacing w:after="0"/>
        <w:ind w:left="1701" w:hanging="1701"/>
        <w:jc w:val="both"/>
        <w:rPr>
          <w:rFonts w:cs="Arial"/>
        </w:rPr>
      </w:pPr>
      <w:r w:rsidRPr="00402089">
        <w:rPr>
          <w:rFonts w:cs="Arial"/>
        </w:rPr>
        <w:t>KZFK</w:t>
      </w:r>
      <w:r w:rsidRPr="00402089">
        <w:rPr>
          <w:rFonts w:cs="Arial"/>
        </w:rPr>
        <w:tab/>
        <w:t>Short-term expert</w:t>
      </w:r>
    </w:p>
    <w:p w14:paraId="5AC1C6FE" w14:textId="77777777" w:rsidR="008F0375" w:rsidRPr="00402089" w:rsidRDefault="008F0375" w:rsidP="00627D77">
      <w:pPr>
        <w:spacing w:after="0"/>
        <w:ind w:left="1701" w:hanging="1701"/>
        <w:jc w:val="both"/>
        <w:rPr>
          <w:rFonts w:cs="Arial"/>
        </w:rPr>
      </w:pPr>
      <w:proofErr w:type="spellStart"/>
      <w:r w:rsidRPr="00402089">
        <w:rPr>
          <w:rFonts w:cs="Arial"/>
        </w:rPr>
        <w:t>ToRs</w:t>
      </w:r>
      <w:proofErr w:type="spellEnd"/>
      <w:r w:rsidRPr="00402089">
        <w:rPr>
          <w:rFonts w:cs="Arial"/>
        </w:rPr>
        <w:tab/>
        <w:t>Terms of reference</w:t>
      </w:r>
    </w:p>
    <w:bookmarkEnd w:id="5"/>
    <w:p w14:paraId="56FBF003" w14:textId="77777777" w:rsidR="008F0375" w:rsidRPr="00402089" w:rsidRDefault="008F0375" w:rsidP="00627D77">
      <w:pPr>
        <w:spacing w:after="0"/>
        <w:jc w:val="both"/>
        <w:rPr>
          <w:rFonts w:cs="Arial"/>
        </w:rPr>
      </w:pPr>
      <w:r w:rsidRPr="00402089">
        <w:rPr>
          <w:rFonts w:cs="Arial"/>
        </w:rPr>
        <w:br w:type="page"/>
      </w:r>
    </w:p>
    <w:p w14:paraId="046FC816" w14:textId="2D597723" w:rsidR="008F0375" w:rsidRDefault="008F0375" w:rsidP="00627D77">
      <w:pPr>
        <w:pStyle w:val="Heading1"/>
        <w:spacing w:before="0" w:after="0"/>
        <w:rPr>
          <w:rStyle w:val="Heading1Char"/>
          <w:rFonts w:cs="Arial"/>
          <w:b/>
          <w:bCs/>
          <w:szCs w:val="22"/>
          <w:lang w:val="uk-UA"/>
        </w:rPr>
      </w:pPr>
      <w:bookmarkStart w:id="7" w:name="_Ref508121651"/>
      <w:bookmarkStart w:id="8" w:name="_Ref508121655"/>
      <w:bookmarkStart w:id="9" w:name="_Toc508619995"/>
      <w:bookmarkStart w:id="10" w:name="_Toc119493821"/>
      <w:bookmarkStart w:id="11" w:name="_Toc127948109"/>
      <w:bookmarkStart w:id="12" w:name="_Toc178162715"/>
      <w:r w:rsidRPr="00402089">
        <w:rPr>
          <w:rStyle w:val="Heading1Char"/>
          <w:rFonts w:cs="Arial"/>
          <w:b/>
          <w:bCs/>
          <w:szCs w:val="22"/>
        </w:rPr>
        <w:lastRenderedPageBreak/>
        <w:t>Context</w:t>
      </w:r>
      <w:bookmarkEnd w:id="7"/>
      <w:bookmarkEnd w:id="8"/>
      <w:bookmarkEnd w:id="9"/>
      <w:bookmarkEnd w:id="10"/>
      <w:bookmarkEnd w:id="11"/>
      <w:bookmarkEnd w:id="12"/>
    </w:p>
    <w:p w14:paraId="2BD3C7E6" w14:textId="77777777" w:rsidR="00627D77" w:rsidRPr="00627D77" w:rsidRDefault="00627D77" w:rsidP="00627D77">
      <w:pPr>
        <w:spacing w:after="0"/>
        <w:rPr>
          <w:lang w:val="uk-UA"/>
        </w:rPr>
      </w:pPr>
    </w:p>
    <w:p w14:paraId="78194F94" w14:textId="77777777" w:rsidR="004E17B9" w:rsidRPr="00402089" w:rsidRDefault="004E17B9" w:rsidP="00627D77">
      <w:pPr>
        <w:pStyle w:val="Default"/>
        <w:jc w:val="both"/>
        <w:rPr>
          <w:bCs/>
          <w:sz w:val="22"/>
          <w:szCs w:val="22"/>
        </w:rPr>
      </w:pPr>
      <w:bookmarkStart w:id="13" w:name="_Hlk119490425"/>
      <w:bookmarkStart w:id="14" w:name="_Ref508121704"/>
      <w:bookmarkStart w:id="15" w:name="_Ref508121798"/>
      <w:bookmarkStart w:id="16" w:name="_Ref508122104"/>
      <w:bookmarkStart w:id="17" w:name="_Ref508122514"/>
      <w:bookmarkStart w:id="18" w:name="_Ref508122551"/>
      <w:bookmarkStart w:id="19" w:name="_Ref508122617"/>
      <w:bookmarkStart w:id="20" w:name="_Toc508619996"/>
      <w:bookmarkStart w:id="21" w:name="_Toc119493822"/>
      <w:bookmarkStart w:id="22" w:name="_Toc127948110"/>
      <w:r w:rsidRPr="00402089">
        <w:rPr>
          <w:bCs/>
          <w:sz w:val="22"/>
          <w:szCs w:val="22"/>
        </w:rPr>
        <w:t xml:space="preserve">The </w:t>
      </w:r>
      <w:r w:rsidRPr="00402089">
        <w:rPr>
          <w:bCs/>
          <w:i/>
          <w:sz w:val="22"/>
          <w:szCs w:val="22"/>
        </w:rPr>
        <w:t xml:space="preserve">Deutsche Gesellschaft für Internationale </w:t>
      </w:r>
      <w:proofErr w:type="spellStart"/>
      <w:r w:rsidRPr="00402089">
        <w:rPr>
          <w:bCs/>
          <w:i/>
          <w:sz w:val="22"/>
          <w:szCs w:val="22"/>
        </w:rPr>
        <w:t>Zusammenarbeit</w:t>
      </w:r>
      <w:proofErr w:type="spellEnd"/>
      <w:r w:rsidRPr="00402089">
        <w:rPr>
          <w:bCs/>
          <w:sz w:val="22"/>
          <w:szCs w:val="22"/>
        </w:rPr>
        <w:t xml:space="preserve"> (GIZ) GmbH provides services in the fields of international cooperation for sustainable development and international education, working around the world to shape a future worth living. The German Federal Ministry for Economic Cooperation and Development (BMZ) is GIZ’s main commissioning party. As a federal enterprise, GIZ supports the German Government in achieving its objectives in the field of international cooperation for sustainable development. GIZ works in Ukraine since 1993, with about 80 international and over </w:t>
      </w:r>
      <w:r w:rsidRPr="00402089">
        <w:rPr>
          <w:bCs/>
          <w:sz w:val="22"/>
          <w:szCs w:val="22"/>
          <w:lang w:val="uk-UA"/>
        </w:rPr>
        <w:t>4</w:t>
      </w:r>
      <w:r w:rsidRPr="00402089">
        <w:rPr>
          <w:bCs/>
          <w:sz w:val="22"/>
          <w:szCs w:val="22"/>
        </w:rPr>
        <w:t>80 national employees.</w:t>
      </w:r>
    </w:p>
    <w:p w14:paraId="2A1CA51C" w14:textId="77777777" w:rsidR="002D6724" w:rsidRPr="00402089" w:rsidRDefault="002D6724" w:rsidP="00627D77">
      <w:pPr>
        <w:autoSpaceDE w:val="0"/>
        <w:autoSpaceDN w:val="0"/>
        <w:adjustRightInd w:val="0"/>
        <w:spacing w:after="0"/>
        <w:jc w:val="both"/>
        <w:rPr>
          <w:rFonts w:cs="Arial"/>
          <w:bCs/>
        </w:rPr>
      </w:pPr>
    </w:p>
    <w:p w14:paraId="1AF08665" w14:textId="4114228E" w:rsidR="004E17B9" w:rsidRPr="00402089" w:rsidRDefault="004E17B9" w:rsidP="00627D77">
      <w:pPr>
        <w:autoSpaceDE w:val="0"/>
        <w:autoSpaceDN w:val="0"/>
        <w:adjustRightInd w:val="0"/>
        <w:spacing w:after="0"/>
        <w:jc w:val="both"/>
        <w:rPr>
          <w:rFonts w:cs="Arial"/>
          <w:bCs/>
          <w:lang w:val="en-US"/>
        </w:rPr>
      </w:pPr>
      <w:r w:rsidRPr="00402089">
        <w:rPr>
          <w:rFonts w:cs="Arial"/>
          <w:bCs/>
        </w:rPr>
        <w:t xml:space="preserve">The health and safety of its employees is at the core of GIZ’s work worldwide. GIZ provides services to its employees ranging from medical support over security management to psychosocial support. </w:t>
      </w:r>
      <w:r w:rsidRPr="00402089">
        <w:rPr>
          <w:rFonts w:cs="Arial"/>
          <w:lang w:val="en-US"/>
        </w:rPr>
        <w:t xml:space="preserve">COPE </w:t>
      </w:r>
      <w:r w:rsidRPr="00402089">
        <w:rPr>
          <w:rFonts w:cs="Arial"/>
          <w:bCs/>
          <w:lang w:val="en-US"/>
        </w:rPr>
        <w:t xml:space="preserve">is GIZ’s internal unit for psychological support in stress, crisis and work-related conflict situations. Based in the headquarters in Eschborn, Germany, COPE provides counselling services for all GIZ employees (national and international) and their families, including CIM-experts and development workers. If needed, COPE also provides information about or referral to further external psychosocial services as therapists, coaches, counselling </w:t>
      </w:r>
      <w:r w:rsidR="000A69D2" w:rsidRPr="00402089">
        <w:rPr>
          <w:rFonts w:cs="Arial"/>
          <w:bCs/>
          <w:lang w:val="en-US"/>
        </w:rPr>
        <w:t>centers</w:t>
      </w:r>
      <w:r w:rsidRPr="00402089">
        <w:rPr>
          <w:rFonts w:cs="Arial"/>
          <w:bCs/>
          <w:lang w:val="en-US"/>
        </w:rPr>
        <w:t xml:space="preserve"> and clinics.</w:t>
      </w:r>
    </w:p>
    <w:p w14:paraId="4A0BB3AC" w14:textId="5EEED3D9" w:rsidR="004E17B9" w:rsidRPr="00402089" w:rsidRDefault="004E17B9" w:rsidP="00627D77">
      <w:pPr>
        <w:autoSpaceDE w:val="0"/>
        <w:autoSpaceDN w:val="0"/>
        <w:adjustRightInd w:val="0"/>
        <w:spacing w:after="0"/>
        <w:jc w:val="both"/>
        <w:rPr>
          <w:rFonts w:cs="Arial"/>
          <w:bCs/>
          <w:lang w:val="en-US"/>
        </w:rPr>
      </w:pPr>
      <w:r w:rsidRPr="00402089">
        <w:rPr>
          <w:rFonts w:cs="Arial"/>
          <w:bCs/>
          <w:lang w:val="en-US"/>
        </w:rPr>
        <w:t>In addition to the direct cou</w:t>
      </w:r>
      <w:r w:rsidR="000E4317" w:rsidRPr="00402089">
        <w:rPr>
          <w:rFonts w:cs="Arial"/>
          <w:bCs/>
          <w:lang w:val="en-US"/>
        </w:rPr>
        <w:t>n</w:t>
      </w:r>
      <w:r w:rsidRPr="00402089">
        <w:rPr>
          <w:rFonts w:cs="Arial"/>
          <w:bCs/>
          <w:lang w:val="en-US"/>
        </w:rPr>
        <w:t>selling services, COPE also supports the elaboration and implementation of staff-care</w:t>
      </w:r>
      <w:r w:rsidR="000E4317" w:rsidRPr="00402089">
        <w:rPr>
          <w:rFonts w:cs="Arial"/>
          <w:bCs/>
          <w:lang w:val="en-US"/>
        </w:rPr>
        <w:t xml:space="preserve"> structures </w:t>
      </w:r>
      <w:r w:rsidRPr="00402089">
        <w:rPr>
          <w:rFonts w:cs="Arial"/>
          <w:bCs/>
          <w:lang w:val="en-US"/>
        </w:rPr>
        <w:t xml:space="preserve">and self-care </w:t>
      </w:r>
      <w:r w:rsidR="000E4317" w:rsidRPr="00402089">
        <w:rPr>
          <w:rFonts w:cs="Arial"/>
          <w:bCs/>
          <w:lang w:val="en-US"/>
        </w:rPr>
        <w:t xml:space="preserve">measures </w:t>
      </w:r>
      <w:r w:rsidRPr="00402089">
        <w:rPr>
          <w:rFonts w:cs="Arial"/>
          <w:bCs/>
          <w:lang w:val="en-US"/>
        </w:rPr>
        <w:t xml:space="preserve">within GIZ. In general, staff-care relates to the organizational duty of care, whereas measures that focus on the individual are part of self-care. GIZ follows a concept of shared responsibility, which means that the responsibility for well-being is shared between the company, the leadership and the employee, interlinking staff-care and self-care. </w:t>
      </w:r>
    </w:p>
    <w:p w14:paraId="071B2E1F" w14:textId="7385698F" w:rsidR="004E17B9" w:rsidRPr="00402089" w:rsidRDefault="004E17B9" w:rsidP="00627D77">
      <w:pPr>
        <w:autoSpaceDE w:val="0"/>
        <w:autoSpaceDN w:val="0"/>
        <w:adjustRightInd w:val="0"/>
        <w:spacing w:after="0"/>
        <w:jc w:val="both"/>
        <w:rPr>
          <w:rFonts w:cs="Arial"/>
          <w:bCs/>
          <w:lang w:val="en-US"/>
        </w:rPr>
      </w:pPr>
      <w:r w:rsidRPr="00402089">
        <w:rPr>
          <w:rFonts w:cs="Arial"/>
          <w:bCs/>
          <w:lang w:val="en-US"/>
        </w:rPr>
        <w:t xml:space="preserve">Starting from February 24, 2022, Ukraine is under the military aggression of the Russian Federation, which led to the declaration of martial law in the country </w:t>
      </w:r>
      <w:r w:rsidR="000E4317" w:rsidRPr="00402089">
        <w:rPr>
          <w:rFonts w:cs="Arial"/>
          <w:bCs/>
          <w:lang w:val="en-US"/>
        </w:rPr>
        <w:t xml:space="preserve">with </w:t>
      </w:r>
      <w:r w:rsidRPr="00402089">
        <w:rPr>
          <w:rFonts w:cs="Arial"/>
          <w:bCs/>
          <w:lang w:val="en-US"/>
        </w:rPr>
        <w:t>complete restriction of the possibilities of normal activities and constant potential and recurring concrete threats by air strikes. Looking at GIZ Ukraine - the mass movement of national personnel inside and outside of Ukraine, the intense fluctuation of person</w:t>
      </w:r>
      <w:r w:rsidR="004E46C5" w:rsidRPr="00402089">
        <w:rPr>
          <w:rFonts w:cs="Arial"/>
          <w:bCs/>
          <w:lang w:val="en-US"/>
        </w:rPr>
        <w:t>n</w:t>
      </w:r>
      <w:r w:rsidRPr="00402089">
        <w:rPr>
          <w:rFonts w:cs="Arial"/>
          <w:bCs/>
          <w:lang w:val="en-US"/>
        </w:rPr>
        <w:t xml:space="preserve">el and, in addition, the conscription for military service of some employees led to massive burdens on GIZ staff. In March 2022 </w:t>
      </w:r>
      <w:r w:rsidRPr="00402089">
        <w:rPr>
          <w:rFonts w:cs="Arial"/>
          <w:bCs/>
        </w:rPr>
        <w:t>the GIZ-internal c</w:t>
      </w:r>
      <w:proofErr w:type="spellStart"/>
      <w:r w:rsidRPr="00402089">
        <w:rPr>
          <w:rFonts w:cs="Arial"/>
          <w:bCs/>
          <w:lang w:val="en-US"/>
        </w:rPr>
        <w:t>risis</w:t>
      </w:r>
      <w:proofErr w:type="spellEnd"/>
      <w:r w:rsidRPr="00402089">
        <w:rPr>
          <w:rFonts w:cs="Arial"/>
          <w:bCs/>
          <w:lang w:val="en-US"/>
        </w:rPr>
        <w:t xml:space="preserve"> level was raised to 4 (accordingly to AA) and resulted in a complete relocation of international staff, remote management (scenario 5) and intense adjustment of the GIZ portfolio in Ukraine.</w:t>
      </w:r>
    </w:p>
    <w:p w14:paraId="7B2F3631" w14:textId="6E749793" w:rsidR="004E17B9" w:rsidRPr="00402089" w:rsidRDefault="004E17B9" w:rsidP="00627D77">
      <w:pPr>
        <w:autoSpaceDE w:val="0"/>
        <w:autoSpaceDN w:val="0"/>
        <w:adjustRightInd w:val="0"/>
        <w:spacing w:after="0"/>
        <w:jc w:val="both"/>
        <w:rPr>
          <w:rFonts w:cs="Arial"/>
          <w:bCs/>
          <w:lang w:val="en-US"/>
        </w:rPr>
      </w:pPr>
      <w:r w:rsidRPr="00402089">
        <w:rPr>
          <w:rFonts w:cs="Arial"/>
          <w:bCs/>
          <w:lang w:val="uk-UA"/>
        </w:rPr>
        <w:t xml:space="preserve">All this leads to </w:t>
      </w:r>
      <w:r w:rsidR="000E4317" w:rsidRPr="00402089">
        <w:rPr>
          <w:rFonts w:cs="Arial"/>
          <w:bCs/>
        </w:rPr>
        <w:t xml:space="preserve">continued </w:t>
      </w:r>
      <w:r w:rsidRPr="00402089">
        <w:rPr>
          <w:rFonts w:cs="Arial"/>
          <w:bCs/>
        </w:rPr>
        <w:t xml:space="preserve">difficulties </w:t>
      </w:r>
      <w:r w:rsidRPr="00402089">
        <w:rPr>
          <w:rFonts w:cs="Arial"/>
          <w:bCs/>
          <w:lang w:val="uk-UA"/>
        </w:rPr>
        <w:t xml:space="preserve">in performing </w:t>
      </w:r>
      <w:r w:rsidRPr="00402089">
        <w:rPr>
          <w:rFonts w:cs="Arial"/>
          <w:bCs/>
        </w:rPr>
        <w:t xml:space="preserve">and enduring </w:t>
      </w:r>
      <w:r w:rsidRPr="00402089">
        <w:rPr>
          <w:rFonts w:cs="Arial"/>
          <w:bCs/>
          <w:lang w:val="uk-UA"/>
        </w:rPr>
        <w:t xml:space="preserve">professional tasks, </w:t>
      </w:r>
      <w:r w:rsidR="000E4317" w:rsidRPr="00402089">
        <w:rPr>
          <w:rFonts w:cs="Arial"/>
          <w:bCs/>
        </w:rPr>
        <w:t xml:space="preserve">maintaining communication, increased </w:t>
      </w:r>
      <w:r w:rsidRPr="00402089">
        <w:rPr>
          <w:rFonts w:cs="Arial"/>
          <w:bCs/>
          <w:lang w:val="uk-UA"/>
        </w:rPr>
        <w:t xml:space="preserve">conflicts  with colleagues and management </w:t>
      </w:r>
      <w:r w:rsidR="000E4317" w:rsidRPr="00402089">
        <w:rPr>
          <w:rFonts w:cs="Arial"/>
          <w:bCs/>
        </w:rPr>
        <w:t xml:space="preserve">and </w:t>
      </w:r>
      <w:r w:rsidRPr="00402089">
        <w:rPr>
          <w:rFonts w:cs="Arial"/>
          <w:bCs/>
          <w:lang w:val="uk-UA"/>
        </w:rPr>
        <w:t xml:space="preserve">loss of </w:t>
      </w:r>
      <w:r w:rsidR="002D6724" w:rsidRPr="00402089">
        <w:rPr>
          <w:rFonts w:cs="Arial"/>
          <w:bCs/>
        </w:rPr>
        <w:t xml:space="preserve">resources and </w:t>
      </w:r>
      <w:r w:rsidRPr="00402089">
        <w:rPr>
          <w:rFonts w:cs="Arial"/>
          <w:bCs/>
          <w:lang w:val="uk-UA"/>
        </w:rPr>
        <w:t>interest in work</w:t>
      </w:r>
      <w:r w:rsidRPr="00402089">
        <w:rPr>
          <w:rFonts w:cs="Arial"/>
          <w:bCs/>
          <w:lang w:val="en-US"/>
        </w:rPr>
        <w:t xml:space="preserve">. </w:t>
      </w:r>
    </w:p>
    <w:p w14:paraId="0C2C37EC" w14:textId="6BF3B336" w:rsidR="00840EAC" w:rsidRPr="00402089" w:rsidRDefault="002800DF" w:rsidP="00627D77">
      <w:pPr>
        <w:autoSpaceDE w:val="0"/>
        <w:autoSpaceDN w:val="0"/>
        <w:adjustRightInd w:val="0"/>
        <w:spacing w:after="0"/>
        <w:jc w:val="both"/>
        <w:rPr>
          <w:rFonts w:cs="Arial"/>
          <w:bCs/>
          <w:lang w:val="uk-UA"/>
        </w:rPr>
      </w:pPr>
      <w:r w:rsidRPr="00402089">
        <w:rPr>
          <w:rFonts w:cs="Arial"/>
          <w:bCs/>
        </w:rPr>
        <w:t>This call for proposals is aimed at trained moderators with several years of experience</w:t>
      </w:r>
    </w:p>
    <w:bookmarkEnd w:id="13"/>
    <w:bookmarkEnd w:id="14"/>
    <w:bookmarkEnd w:id="15"/>
    <w:bookmarkEnd w:id="16"/>
    <w:bookmarkEnd w:id="17"/>
    <w:bookmarkEnd w:id="18"/>
    <w:bookmarkEnd w:id="19"/>
    <w:bookmarkEnd w:id="20"/>
    <w:bookmarkEnd w:id="21"/>
    <w:bookmarkEnd w:id="22"/>
    <w:p w14:paraId="6A397849" w14:textId="77777777" w:rsidR="00A03A85" w:rsidRDefault="004E17B9" w:rsidP="00627D77">
      <w:pPr>
        <w:tabs>
          <w:tab w:val="left" w:pos="284"/>
        </w:tabs>
        <w:spacing w:after="0"/>
        <w:jc w:val="both"/>
        <w:rPr>
          <w:rFonts w:cs="Arial"/>
          <w:lang w:val="uk-UA"/>
        </w:rPr>
      </w:pPr>
      <w:r w:rsidRPr="00402089">
        <w:rPr>
          <w:rFonts w:cs="Arial"/>
        </w:rPr>
        <w:t xml:space="preserve">The general objective of the framework contract aims at contracting local facilitators to provide online </w:t>
      </w:r>
      <w:r w:rsidRPr="00587A2D">
        <w:rPr>
          <w:rFonts w:cs="Arial"/>
        </w:rPr>
        <w:t>and/or offline (upon</w:t>
      </w:r>
      <w:r w:rsidRPr="00402089">
        <w:rPr>
          <w:rFonts w:cs="Arial"/>
        </w:rPr>
        <w:t xml:space="preserve"> demand</w:t>
      </w:r>
      <w:r w:rsidR="002D6724" w:rsidRPr="00402089">
        <w:rPr>
          <w:rFonts w:cs="Arial"/>
        </w:rPr>
        <w:t xml:space="preserve"> and</w:t>
      </w:r>
      <w:r w:rsidRPr="00402089">
        <w:rPr>
          <w:rFonts w:cs="Arial"/>
        </w:rPr>
        <w:t xml:space="preserve"> within Ukraine</w:t>
      </w:r>
      <w:r w:rsidR="002D6724" w:rsidRPr="00402089">
        <w:rPr>
          <w:rFonts w:cs="Arial"/>
        </w:rPr>
        <w:t>)</w:t>
      </w:r>
      <w:r w:rsidRPr="00402089">
        <w:rPr>
          <w:rFonts w:cs="Arial"/>
        </w:rPr>
        <w:t xml:space="preserve"> moderating/facilitating services via individual and/or team reflective sessions for GIZ staff in Ukraine in Ukrainian and English</w:t>
      </w:r>
      <w:r w:rsidR="002D6724" w:rsidRPr="00402089">
        <w:rPr>
          <w:rFonts w:cs="Arial"/>
        </w:rPr>
        <w:t xml:space="preserve"> or </w:t>
      </w:r>
      <w:r w:rsidRPr="00402089">
        <w:rPr>
          <w:rFonts w:cs="Arial"/>
        </w:rPr>
        <w:t xml:space="preserve">German language. GIZ is seeking the services of 1 service provider. </w:t>
      </w:r>
    </w:p>
    <w:p w14:paraId="4C54C0A1" w14:textId="77777777" w:rsidR="00627D77" w:rsidRPr="00627D77" w:rsidRDefault="00627D77" w:rsidP="00627D77">
      <w:pPr>
        <w:tabs>
          <w:tab w:val="left" w:pos="284"/>
        </w:tabs>
        <w:spacing w:after="0"/>
        <w:jc w:val="both"/>
        <w:rPr>
          <w:rFonts w:cs="Arial"/>
          <w:lang w:val="uk-UA"/>
        </w:rPr>
      </w:pPr>
    </w:p>
    <w:p w14:paraId="4BB6DC50" w14:textId="77777777" w:rsidR="00A03A85" w:rsidRDefault="00A03A85" w:rsidP="00627D77">
      <w:pPr>
        <w:pStyle w:val="Heading1"/>
        <w:spacing w:before="0" w:after="0"/>
        <w:rPr>
          <w:rStyle w:val="Heading1Char"/>
          <w:rFonts w:cs="Arial"/>
          <w:b/>
          <w:bCs/>
          <w:szCs w:val="22"/>
          <w:lang w:val="uk-UA"/>
        </w:rPr>
      </w:pPr>
      <w:r w:rsidRPr="00402089">
        <w:rPr>
          <w:rStyle w:val="Heading1Char"/>
          <w:rFonts w:cs="Arial"/>
          <w:b/>
          <w:bCs/>
          <w:szCs w:val="22"/>
        </w:rPr>
        <w:t>Tasks to be performed by the contractor</w:t>
      </w:r>
    </w:p>
    <w:p w14:paraId="2B8A4A4C" w14:textId="77777777" w:rsidR="00627D77" w:rsidRPr="00627D77" w:rsidRDefault="00627D77" w:rsidP="00627D77">
      <w:pPr>
        <w:rPr>
          <w:lang w:val="uk-UA"/>
        </w:rPr>
      </w:pPr>
    </w:p>
    <w:p w14:paraId="7A0C1400" w14:textId="1AC3C184" w:rsidR="004E17B9" w:rsidRPr="00402089" w:rsidRDefault="004E17B9" w:rsidP="00627D77">
      <w:pPr>
        <w:tabs>
          <w:tab w:val="left" w:pos="284"/>
        </w:tabs>
        <w:spacing w:after="0"/>
        <w:jc w:val="both"/>
        <w:rPr>
          <w:rFonts w:cs="Arial"/>
        </w:rPr>
      </w:pPr>
      <w:r w:rsidRPr="00402089">
        <w:rPr>
          <w:rFonts w:cs="Arial"/>
        </w:rPr>
        <w:t>A.</w:t>
      </w:r>
      <w:r w:rsidRPr="00402089">
        <w:rPr>
          <w:rFonts w:cs="Arial"/>
        </w:rPr>
        <w:tab/>
      </w:r>
      <w:r w:rsidR="001F63F9" w:rsidRPr="00402089">
        <w:rPr>
          <w:rFonts w:cs="Arial"/>
          <w:b/>
          <w:bCs/>
        </w:rPr>
        <w:t>Feedback f</w:t>
      </w:r>
      <w:r w:rsidR="007432E1" w:rsidRPr="00402089">
        <w:rPr>
          <w:rFonts w:cs="Arial"/>
          <w:b/>
          <w:bCs/>
        </w:rPr>
        <w:t>acilitat</w:t>
      </w:r>
      <w:r w:rsidR="00FB63F2" w:rsidRPr="00402089">
        <w:rPr>
          <w:rFonts w:cs="Arial"/>
          <w:b/>
          <w:bCs/>
        </w:rPr>
        <w:t>i</w:t>
      </w:r>
      <w:r w:rsidR="001F63F9" w:rsidRPr="00402089">
        <w:rPr>
          <w:rFonts w:cs="Arial"/>
          <w:b/>
          <w:bCs/>
        </w:rPr>
        <w:t>on</w:t>
      </w:r>
      <w:r w:rsidR="00FB63F2" w:rsidRPr="00402089">
        <w:rPr>
          <w:rFonts w:cs="Arial"/>
          <w:b/>
          <w:bCs/>
        </w:rPr>
        <w:t>:</w:t>
      </w:r>
      <w:r w:rsidR="00FB63F2" w:rsidRPr="00402089">
        <w:rPr>
          <w:rFonts w:cs="Arial"/>
        </w:rPr>
        <w:t xml:space="preserve"> </w:t>
      </w:r>
      <w:r w:rsidRPr="00402089">
        <w:rPr>
          <w:rFonts w:cs="Arial"/>
        </w:rPr>
        <w:t>Conducting (preparing, facilitating, documenting) the “Feedback to managers”</w:t>
      </w:r>
      <w:r w:rsidR="00C361AF" w:rsidRPr="00402089">
        <w:rPr>
          <w:rFonts w:cs="Arial"/>
        </w:rPr>
        <w:t xml:space="preserve"> (annual formali</w:t>
      </w:r>
      <w:r w:rsidR="009C6C65" w:rsidRPr="00402089">
        <w:rPr>
          <w:rFonts w:cs="Arial"/>
        </w:rPr>
        <w:t>sed feedback process)</w:t>
      </w:r>
      <w:r w:rsidRPr="00402089">
        <w:rPr>
          <w:rFonts w:cs="Arial"/>
        </w:rPr>
        <w:t>.</w:t>
      </w:r>
    </w:p>
    <w:p w14:paraId="0424D210" w14:textId="3AFA90D3" w:rsidR="004E17B9" w:rsidRPr="00402089" w:rsidRDefault="004E17B9" w:rsidP="00627D77">
      <w:pPr>
        <w:tabs>
          <w:tab w:val="left" w:pos="284"/>
        </w:tabs>
        <w:spacing w:after="0"/>
        <w:jc w:val="both"/>
        <w:rPr>
          <w:rFonts w:cs="Arial"/>
        </w:rPr>
      </w:pPr>
      <w:r w:rsidRPr="00402089">
        <w:rPr>
          <w:rFonts w:cs="Arial"/>
        </w:rPr>
        <w:t>B.</w:t>
      </w:r>
      <w:r w:rsidRPr="00402089">
        <w:rPr>
          <w:rFonts w:cs="Arial"/>
        </w:rPr>
        <w:tab/>
      </w:r>
      <w:r w:rsidR="001F63F9" w:rsidRPr="00402089">
        <w:rPr>
          <w:rFonts w:cs="Arial"/>
          <w:b/>
          <w:bCs/>
        </w:rPr>
        <w:t>Workshop f</w:t>
      </w:r>
      <w:r w:rsidR="00FB63F2" w:rsidRPr="00402089">
        <w:rPr>
          <w:rFonts w:cs="Arial"/>
          <w:b/>
          <w:bCs/>
        </w:rPr>
        <w:t>acilitati</w:t>
      </w:r>
      <w:r w:rsidR="001F63F9" w:rsidRPr="00402089">
        <w:rPr>
          <w:rFonts w:cs="Arial"/>
          <w:b/>
          <w:bCs/>
        </w:rPr>
        <w:t>on</w:t>
      </w:r>
      <w:r w:rsidR="00FB63F2" w:rsidRPr="00402089">
        <w:rPr>
          <w:rFonts w:cs="Arial"/>
          <w:b/>
          <w:bCs/>
        </w:rPr>
        <w:t>:</w:t>
      </w:r>
      <w:r w:rsidR="00FB63F2" w:rsidRPr="00402089">
        <w:rPr>
          <w:rFonts w:cs="Arial"/>
        </w:rPr>
        <w:t xml:space="preserve"> </w:t>
      </w:r>
      <w:r w:rsidRPr="00402089">
        <w:rPr>
          <w:rFonts w:cs="Arial"/>
        </w:rPr>
        <w:t xml:space="preserve">Conducting (preparing, facilitating, documenting) team workshops as requested by managers for their teams (giving inputs, moderate discussions, design </w:t>
      </w:r>
      <w:r w:rsidR="00752BB1" w:rsidRPr="00402089">
        <w:rPr>
          <w:rFonts w:cs="Arial"/>
        </w:rPr>
        <w:t xml:space="preserve">and steer </w:t>
      </w:r>
      <w:r w:rsidRPr="00402089">
        <w:rPr>
          <w:rFonts w:cs="Arial"/>
        </w:rPr>
        <w:t>solution processes).</w:t>
      </w:r>
    </w:p>
    <w:p w14:paraId="139B5C06" w14:textId="18EAE07B" w:rsidR="004E17B9" w:rsidRPr="00402089" w:rsidRDefault="004E17B9" w:rsidP="00627D77">
      <w:pPr>
        <w:tabs>
          <w:tab w:val="left" w:pos="284"/>
        </w:tabs>
        <w:spacing w:after="0"/>
        <w:jc w:val="both"/>
        <w:rPr>
          <w:rFonts w:cs="Arial"/>
        </w:rPr>
      </w:pPr>
      <w:r w:rsidRPr="00402089">
        <w:rPr>
          <w:rFonts w:cs="Arial"/>
        </w:rPr>
        <w:t>C.</w:t>
      </w:r>
      <w:r w:rsidRPr="00402089">
        <w:rPr>
          <w:rFonts w:cs="Arial"/>
        </w:rPr>
        <w:tab/>
      </w:r>
      <w:r w:rsidR="00EB37FD" w:rsidRPr="00402089">
        <w:rPr>
          <w:rFonts w:cs="Arial"/>
          <w:b/>
          <w:bCs/>
        </w:rPr>
        <w:t xml:space="preserve">Leadership </w:t>
      </w:r>
      <w:r w:rsidR="00B87012" w:rsidRPr="00402089">
        <w:rPr>
          <w:rFonts w:cs="Arial"/>
          <w:b/>
          <w:bCs/>
        </w:rPr>
        <w:t>c</w:t>
      </w:r>
      <w:r w:rsidR="00EB37FD" w:rsidRPr="00402089">
        <w:rPr>
          <w:rFonts w:cs="Arial"/>
          <w:b/>
          <w:bCs/>
        </w:rPr>
        <w:t>oaching:</w:t>
      </w:r>
      <w:r w:rsidR="00EB37FD" w:rsidRPr="00402089">
        <w:rPr>
          <w:rFonts w:cs="Arial"/>
        </w:rPr>
        <w:t xml:space="preserve"> </w:t>
      </w:r>
      <w:r w:rsidRPr="00402089">
        <w:rPr>
          <w:rFonts w:cs="Arial"/>
        </w:rPr>
        <w:t>Supporting national and international managers in reflecting their role and support them in their leadership competences and development (in individual, requested coaching processes as well as in open collegial/peer support groups).</w:t>
      </w:r>
    </w:p>
    <w:p w14:paraId="30AB0495" w14:textId="6C36E55A" w:rsidR="004E17B9" w:rsidRPr="00402089" w:rsidRDefault="004E17B9" w:rsidP="00627D77">
      <w:pPr>
        <w:tabs>
          <w:tab w:val="left" w:pos="284"/>
        </w:tabs>
        <w:spacing w:after="0"/>
        <w:jc w:val="both"/>
        <w:rPr>
          <w:rFonts w:cs="Arial"/>
        </w:rPr>
      </w:pPr>
      <w:r w:rsidRPr="00402089">
        <w:rPr>
          <w:rFonts w:cs="Arial"/>
        </w:rPr>
        <w:t>D.</w:t>
      </w:r>
      <w:r w:rsidRPr="00402089">
        <w:rPr>
          <w:rFonts w:cs="Arial"/>
        </w:rPr>
        <w:tab/>
      </w:r>
      <w:r w:rsidR="007432E1" w:rsidRPr="00402089">
        <w:rPr>
          <w:rFonts w:cs="Arial"/>
          <w:b/>
          <w:bCs/>
        </w:rPr>
        <w:t xml:space="preserve">Conflict </w:t>
      </w:r>
      <w:r w:rsidR="00B87012" w:rsidRPr="00402089">
        <w:rPr>
          <w:rFonts w:cs="Arial"/>
          <w:b/>
          <w:bCs/>
        </w:rPr>
        <w:t>m</w:t>
      </w:r>
      <w:r w:rsidR="007432E1" w:rsidRPr="00402089">
        <w:rPr>
          <w:rFonts w:cs="Arial"/>
          <w:b/>
          <w:bCs/>
        </w:rPr>
        <w:t>oderation:</w:t>
      </w:r>
      <w:r w:rsidR="007432E1" w:rsidRPr="00402089">
        <w:rPr>
          <w:rFonts w:cs="Arial"/>
        </w:rPr>
        <w:t xml:space="preserve"> </w:t>
      </w:r>
      <w:r w:rsidRPr="00402089">
        <w:rPr>
          <w:rFonts w:cs="Arial"/>
        </w:rPr>
        <w:t>Conducting conflict moderation as requested by managers.</w:t>
      </w:r>
    </w:p>
    <w:p w14:paraId="7E2E8E36" w14:textId="77777777" w:rsidR="004E17B9" w:rsidRDefault="004E17B9" w:rsidP="00627D77">
      <w:pPr>
        <w:tabs>
          <w:tab w:val="left" w:pos="284"/>
        </w:tabs>
        <w:spacing w:after="0"/>
        <w:jc w:val="both"/>
        <w:rPr>
          <w:rFonts w:cs="Arial"/>
          <w:lang w:val="uk-UA"/>
        </w:rPr>
      </w:pPr>
      <w:r w:rsidRPr="00402089">
        <w:rPr>
          <w:rFonts w:cs="Arial"/>
        </w:rPr>
        <w:t>Please note that all services are on demand. This framework contract does not guarantee that these services are made use of by GIZ employees and teams.</w:t>
      </w:r>
    </w:p>
    <w:p w14:paraId="499ED7D0" w14:textId="77777777" w:rsidR="00627D77" w:rsidRPr="00627D77" w:rsidRDefault="00627D77" w:rsidP="00627D77">
      <w:pPr>
        <w:tabs>
          <w:tab w:val="left" w:pos="284"/>
        </w:tabs>
        <w:spacing w:after="0"/>
        <w:jc w:val="both"/>
        <w:rPr>
          <w:rFonts w:cs="Arial"/>
          <w:lang w:val="uk-UA"/>
        </w:rPr>
      </w:pPr>
    </w:p>
    <w:p w14:paraId="1845867C" w14:textId="5532437F" w:rsidR="004E17B9" w:rsidRDefault="00977254" w:rsidP="00627D77">
      <w:pPr>
        <w:pStyle w:val="Heading2"/>
        <w:spacing w:before="0" w:after="0"/>
        <w:rPr>
          <w:rStyle w:val="Heading1Char"/>
          <w:rFonts w:cs="Arial"/>
          <w:b/>
          <w:bCs/>
          <w:szCs w:val="22"/>
          <w:lang w:val="uk-UA"/>
        </w:rPr>
      </w:pPr>
      <w:bookmarkStart w:id="23" w:name="_Toc178162717"/>
      <w:r w:rsidRPr="00402089">
        <w:rPr>
          <w:rStyle w:val="Heading1Char"/>
          <w:rFonts w:cs="Arial"/>
          <w:b/>
          <w:bCs/>
          <w:szCs w:val="22"/>
        </w:rPr>
        <w:t>T</w:t>
      </w:r>
      <w:r w:rsidR="00984404" w:rsidRPr="00402089">
        <w:rPr>
          <w:rStyle w:val="Heading1Char"/>
          <w:rFonts w:cs="Arial"/>
          <w:b/>
          <w:bCs/>
          <w:szCs w:val="22"/>
        </w:rPr>
        <w:t>asks</w:t>
      </w:r>
      <w:r w:rsidR="009B4D69" w:rsidRPr="00402089">
        <w:rPr>
          <w:rStyle w:val="Heading1Char"/>
          <w:rFonts w:cs="Arial"/>
          <w:b/>
          <w:bCs/>
          <w:szCs w:val="22"/>
        </w:rPr>
        <w:t xml:space="preserve"> </w:t>
      </w:r>
      <w:bookmarkEnd w:id="23"/>
    </w:p>
    <w:p w14:paraId="7BE2BCC3" w14:textId="77777777" w:rsidR="00627D77" w:rsidRPr="00627D77" w:rsidRDefault="00627D77" w:rsidP="00627D77">
      <w:pPr>
        <w:rPr>
          <w:lang w:val="uk-UA"/>
        </w:rPr>
      </w:pPr>
    </w:p>
    <w:p w14:paraId="7B3B901A" w14:textId="3BA61DEB" w:rsidR="004E17B9" w:rsidRPr="00402089" w:rsidRDefault="004E17B9" w:rsidP="00627D77">
      <w:pPr>
        <w:spacing w:after="0"/>
        <w:jc w:val="both"/>
        <w:rPr>
          <w:rFonts w:eastAsia="Calibri" w:cs="Arial"/>
        </w:rPr>
      </w:pPr>
      <w:r w:rsidRPr="00402089">
        <w:rPr>
          <w:rFonts w:eastAsia="Calibri" w:cs="Arial"/>
        </w:rPr>
        <w:t>Upon demand, the</w:t>
      </w:r>
      <w:r w:rsidR="00A03A85">
        <w:rPr>
          <w:rFonts w:eastAsia="Calibri" w:cs="Arial"/>
        </w:rPr>
        <w:t xml:space="preserve"> contractor is responsible for providing the </w:t>
      </w:r>
      <w:r w:rsidRPr="00402089">
        <w:rPr>
          <w:rFonts w:eastAsia="Calibri" w:cs="Arial"/>
        </w:rPr>
        <w:t xml:space="preserve">following </w:t>
      </w:r>
      <w:r w:rsidR="00F31139">
        <w:rPr>
          <w:rFonts w:eastAsia="Calibri" w:cs="Arial"/>
        </w:rPr>
        <w:t>services</w:t>
      </w:r>
      <w:r w:rsidRPr="00402089">
        <w:rPr>
          <w:rFonts w:eastAsia="Calibri" w:cs="Arial"/>
        </w:rPr>
        <w:t>:</w:t>
      </w:r>
    </w:p>
    <w:p w14:paraId="371425EA" w14:textId="756B72D1" w:rsidR="004E17B9" w:rsidRDefault="004E17B9" w:rsidP="00627D77">
      <w:pPr>
        <w:pStyle w:val="ListParagraph"/>
        <w:numPr>
          <w:ilvl w:val="0"/>
          <w:numId w:val="19"/>
        </w:numPr>
        <w:spacing w:after="0"/>
        <w:ind w:left="284" w:hanging="284"/>
        <w:jc w:val="both"/>
        <w:rPr>
          <w:rFonts w:cs="Arial"/>
          <w:lang w:val="en-US"/>
        </w:rPr>
      </w:pPr>
      <w:r w:rsidRPr="00402089">
        <w:rPr>
          <w:rFonts w:cs="Arial"/>
          <w:lang w:val="en-US"/>
        </w:rPr>
        <w:t>Provision of “Feedback to manager” session</w:t>
      </w:r>
      <w:r w:rsidR="00EB7659" w:rsidRPr="00402089">
        <w:rPr>
          <w:rFonts w:cs="Arial"/>
          <w:lang w:val="en-US"/>
        </w:rPr>
        <w:t>s</w:t>
      </w:r>
      <w:r w:rsidRPr="00402089">
        <w:rPr>
          <w:rFonts w:cs="Arial"/>
          <w:lang w:val="en-US"/>
        </w:rPr>
        <w:t xml:space="preserve"> in Ukrainian and/or English/German language for national and international managers</w:t>
      </w:r>
      <w:r w:rsidR="00B235F2" w:rsidRPr="00402089">
        <w:rPr>
          <w:rFonts w:cs="Arial"/>
          <w:lang w:val="en-US"/>
        </w:rPr>
        <w:t xml:space="preserve"> (</w:t>
      </w:r>
      <w:r w:rsidR="00EF7ACA">
        <w:rPr>
          <w:rFonts w:cs="Arial"/>
          <w:lang w:val="en-US"/>
        </w:rPr>
        <w:t xml:space="preserve">around </w:t>
      </w:r>
      <w:r w:rsidR="00B235F2" w:rsidRPr="00402089">
        <w:rPr>
          <w:rFonts w:cs="Arial"/>
          <w:lang w:val="en-US"/>
        </w:rPr>
        <w:t xml:space="preserve">up to </w:t>
      </w:r>
      <w:r w:rsidR="003E0520" w:rsidRPr="00402089">
        <w:rPr>
          <w:rFonts w:cs="Arial"/>
          <w:lang w:val="en-US"/>
        </w:rPr>
        <w:t>18</w:t>
      </w:r>
      <w:r w:rsidR="00B235F2" w:rsidRPr="00402089">
        <w:rPr>
          <w:rFonts w:cs="Arial"/>
          <w:lang w:val="en-US"/>
        </w:rPr>
        <w:t xml:space="preserve"> people)</w:t>
      </w:r>
      <w:r w:rsidRPr="00402089">
        <w:rPr>
          <w:rFonts w:cs="Arial"/>
          <w:lang w:val="en-US"/>
        </w:rPr>
        <w:t xml:space="preserve">. </w:t>
      </w:r>
      <w:r w:rsidR="00DF37DE" w:rsidRPr="00402089">
        <w:rPr>
          <w:rFonts w:cs="Arial"/>
          <w:lang w:val="en-US"/>
        </w:rPr>
        <w:t xml:space="preserve">As an HR-instrument the </w:t>
      </w:r>
      <w:r w:rsidRPr="00402089">
        <w:rPr>
          <w:rFonts w:cs="Arial"/>
          <w:lang w:val="en-US"/>
        </w:rPr>
        <w:t xml:space="preserve">“Feedback to manager” session is designed to support </w:t>
      </w:r>
      <w:r w:rsidR="00353E10" w:rsidRPr="00402089">
        <w:rPr>
          <w:rFonts w:cs="Arial"/>
          <w:lang w:val="en-US"/>
        </w:rPr>
        <w:t xml:space="preserve">the </w:t>
      </w:r>
      <w:r w:rsidRPr="00402089">
        <w:rPr>
          <w:rFonts w:cs="Arial"/>
          <w:lang w:val="en-US"/>
        </w:rPr>
        <w:t>dialogue between staff</w:t>
      </w:r>
      <w:r w:rsidR="00353E10" w:rsidRPr="00402089">
        <w:rPr>
          <w:rFonts w:cs="Arial"/>
          <w:lang w:val="en-US"/>
        </w:rPr>
        <w:t>/team</w:t>
      </w:r>
      <w:r w:rsidRPr="00402089">
        <w:rPr>
          <w:rFonts w:cs="Arial"/>
          <w:lang w:val="en-US"/>
        </w:rPr>
        <w:t xml:space="preserve"> members and their managers, to increase the effectiveness of managers and to improve cooperation within </w:t>
      </w:r>
      <w:proofErr w:type="spellStart"/>
      <w:r w:rsidRPr="00402089">
        <w:rPr>
          <w:rFonts w:cs="Arial"/>
          <w:lang w:val="en-US"/>
        </w:rPr>
        <w:t>organisational</w:t>
      </w:r>
      <w:proofErr w:type="spellEnd"/>
      <w:r w:rsidRPr="00402089">
        <w:rPr>
          <w:rFonts w:cs="Arial"/>
          <w:lang w:val="en-US"/>
        </w:rPr>
        <w:t xml:space="preserve"> units and thus make work processes more efficient.</w:t>
      </w:r>
      <w:r w:rsidR="00414270" w:rsidRPr="00402089">
        <w:rPr>
          <w:rFonts w:cs="Arial"/>
          <w:lang w:val="en-US"/>
        </w:rPr>
        <w:t xml:space="preserve"> </w:t>
      </w:r>
      <w:r w:rsidR="00F24ED6" w:rsidRPr="00402089">
        <w:rPr>
          <w:rFonts w:cs="Arial"/>
          <w:lang w:val="en-US"/>
        </w:rPr>
        <w:t>Staff members participate in feedback on a voluntary basis.</w:t>
      </w:r>
      <w:r w:rsidR="00F536CC" w:rsidRPr="00402089">
        <w:rPr>
          <w:rFonts w:cs="Arial"/>
          <w:lang w:val="en-US"/>
        </w:rPr>
        <w:t xml:space="preserve"> </w:t>
      </w:r>
      <w:r w:rsidR="00414270" w:rsidRPr="00402089">
        <w:rPr>
          <w:rFonts w:cs="Arial"/>
          <w:lang w:val="en-US"/>
        </w:rPr>
        <w:t xml:space="preserve">Within GIZ the “Feedback to managers” </w:t>
      </w:r>
      <w:r w:rsidR="008A6CDB" w:rsidRPr="00402089">
        <w:rPr>
          <w:rFonts w:cs="Arial"/>
          <w:lang w:val="en-US"/>
        </w:rPr>
        <w:t>follows</w:t>
      </w:r>
      <w:r w:rsidR="00414270" w:rsidRPr="00402089">
        <w:rPr>
          <w:rFonts w:cs="Arial"/>
          <w:lang w:val="en-US"/>
        </w:rPr>
        <w:t xml:space="preserve"> a </w:t>
      </w:r>
      <w:r w:rsidR="00F536CC" w:rsidRPr="00402089">
        <w:rPr>
          <w:rFonts w:cs="Arial"/>
          <w:lang w:val="en-US"/>
        </w:rPr>
        <w:t>formalized</w:t>
      </w:r>
      <w:r w:rsidR="00414270" w:rsidRPr="00402089">
        <w:rPr>
          <w:rFonts w:cs="Arial"/>
          <w:lang w:val="en-US"/>
        </w:rPr>
        <w:t xml:space="preserve"> </w:t>
      </w:r>
      <w:r w:rsidR="008A6CDB" w:rsidRPr="00402089">
        <w:rPr>
          <w:rFonts w:cs="Arial"/>
          <w:lang w:val="en-US"/>
        </w:rPr>
        <w:t xml:space="preserve">set up and the contractor will be trained in </w:t>
      </w:r>
      <w:r w:rsidR="007B5E8F" w:rsidRPr="00402089">
        <w:rPr>
          <w:rFonts w:cs="Arial"/>
          <w:lang w:val="en-US"/>
        </w:rPr>
        <w:t xml:space="preserve">facilitating </w:t>
      </w:r>
      <w:r w:rsidR="00E26663" w:rsidRPr="00402089">
        <w:rPr>
          <w:rFonts w:cs="Arial"/>
          <w:lang w:val="en-US"/>
        </w:rPr>
        <w:t>respective sessions</w:t>
      </w:r>
      <w:r w:rsidR="00702867" w:rsidRPr="00402089">
        <w:rPr>
          <w:rFonts w:cs="Arial"/>
          <w:lang w:val="en-US"/>
        </w:rPr>
        <w:t xml:space="preserve"> and provided with the nece</w:t>
      </w:r>
      <w:r w:rsidR="00DE3FD0" w:rsidRPr="00402089">
        <w:rPr>
          <w:rFonts w:cs="Arial"/>
          <w:lang w:val="en-US"/>
        </w:rPr>
        <w:t>ssary documents</w:t>
      </w:r>
      <w:r w:rsidR="00FF6E6A">
        <w:rPr>
          <w:rFonts w:cs="Arial"/>
          <w:lang w:val="en-US"/>
        </w:rPr>
        <w:t xml:space="preserve"> (checklist, guidelines, templates, additional information)</w:t>
      </w:r>
      <w:r w:rsidR="00E26663" w:rsidRPr="00402089">
        <w:rPr>
          <w:rFonts w:cs="Arial"/>
          <w:lang w:val="en-US"/>
        </w:rPr>
        <w:t>.</w:t>
      </w:r>
      <w:r w:rsidR="00FF6E6A">
        <w:rPr>
          <w:rFonts w:cs="Arial"/>
          <w:lang w:val="en-US"/>
        </w:rPr>
        <w:t xml:space="preserve"> </w:t>
      </w:r>
      <w:r w:rsidR="00FF6E6A">
        <w:rPr>
          <w:rFonts w:cs="Arial"/>
        </w:rPr>
        <w:t>The provided materials are the property of GIZ and must not be passed on to third parties.</w:t>
      </w:r>
    </w:p>
    <w:p w14:paraId="327C8F46" w14:textId="77777777" w:rsidR="008E746B" w:rsidRDefault="008E746B" w:rsidP="00627D77">
      <w:pPr>
        <w:pStyle w:val="ListParagraph"/>
        <w:spacing w:after="0"/>
        <w:ind w:left="284"/>
        <w:jc w:val="both"/>
        <w:rPr>
          <w:rFonts w:cs="Arial"/>
          <w:lang w:val="en-US"/>
        </w:rPr>
      </w:pPr>
    </w:p>
    <w:p w14:paraId="3CF3FC9C" w14:textId="3DE32C10" w:rsidR="008E746B" w:rsidRDefault="008E746B" w:rsidP="00627D77">
      <w:pPr>
        <w:pStyle w:val="ListParagraph"/>
        <w:spacing w:after="0"/>
        <w:ind w:left="284"/>
        <w:jc w:val="both"/>
        <w:rPr>
          <w:rFonts w:cs="Arial"/>
          <w:lang w:val="en-US"/>
        </w:rPr>
      </w:pPr>
      <w:r>
        <w:rPr>
          <w:rFonts w:cs="Arial"/>
          <w:lang w:val="en-US"/>
        </w:rPr>
        <w:t xml:space="preserve">The procedure </w:t>
      </w:r>
      <w:r w:rsidR="00FF6E6A">
        <w:rPr>
          <w:rFonts w:cs="Arial"/>
          <w:lang w:val="en-US"/>
        </w:rPr>
        <w:t>is as follows</w:t>
      </w:r>
      <w:r>
        <w:rPr>
          <w:rFonts w:cs="Arial"/>
          <w:lang w:val="en-US"/>
        </w:rPr>
        <w:t>:</w:t>
      </w:r>
    </w:p>
    <w:p w14:paraId="365114F9" w14:textId="77777777" w:rsidR="008E746B" w:rsidRPr="007C66C1" w:rsidRDefault="008E746B" w:rsidP="00627D77">
      <w:pPr>
        <w:pStyle w:val="ListParagraph"/>
        <w:spacing w:after="0"/>
        <w:ind w:left="284"/>
        <w:jc w:val="both"/>
        <w:rPr>
          <w:rFonts w:cs="Arial"/>
          <w:lang w:val="en-US"/>
        </w:rPr>
      </w:pPr>
    </w:p>
    <w:p w14:paraId="58D40275" w14:textId="77777777" w:rsidR="008E746B" w:rsidRPr="00592BB8" w:rsidRDefault="00D11811" w:rsidP="00627D77">
      <w:pPr>
        <w:numPr>
          <w:ilvl w:val="0"/>
          <w:numId w:val="68"/>
        </w:numPr>
        <w:shd w:val="clear" w:color="auto" w:fill="FFFFFF"/>
        <w:spacing w:after="0"/>
        <w:ind w:left="714" w:hanging="357"/>
        <w:rPr>
          <w:rFonts w:eastAsia="Times New Roman" w:cs="Arial"/>
          <w:lang w:val="en-US"/>
        </w:rPr>
      </w:pPr>
      <w:r w:rsidRPr="007C66C1">
        <w:rPr>
          <w:rFonts w:cs="Arial"/>
          <w:b/>
          <w:bCs/>
        </w:rPr>
        <w:t xml:space="preserve"> </w:t>
      </w:r>
      <w:r w:rsidR="008E746B">
        <w:rPr>
          <w:rFonts w:eastAsia="Times New Roman" w:cs="Arial"/>
        </w:rPr>
        <w:t xml:space="preserve">The feedback takes the form of a moderated group discussion that is prepared using the feedback questionnaire. </w:t>
      </w:r>
    </w:p>
    <w:p w14:paraId="586F2DE0" w14:textId="77777777" w:rsidR="008E746B" w:rsidRPr="00592BB8" w:rsidRDefault="008E746B" w:rsidP="00627D77">
      <w:pPr>
        <w:numPr>
          <w:ilvl w:val="0"/>
          <w:numId w:val="68"/>
        </w:numPr>
        <w:shd w:val="clear" w:color="auto" w:fill="FFFFFF"/>
        <w:spacing w:after="0"/>
        <w:ind w:left="714" w:hanging="357"/>
        <w:rPr>
          <w:rFonts w:eastAsia="Times New Roman" w:cs="Arial"/>
          <w:lang w:val="en-US"/>
        </w:rPr>
      </w:pPr>
      <w:r>
        <w:rPr>
          <w:rFonts w:eastAsia="Times New Roman" w:cs="Arial"/>
        </w:rPr>
        <w:t>Each staff member fills in the feedback form. Staff members can obtain the current version of the feedback form from the responsible manager.</w:t>
      </w:r>
    </w:p>
    <w:p w14:paraId="3C3FCF61" w14:textId="20EDB8DB" w:rsidR="008E746B" w:rsidRPr="00592BB8" w:rsidRDefault="008E746B" w:rsidP="00627D77">
      <w:pPr>
        <w:numPr>
          <w:ilvl w:val="0"/>
          <w:numId w:val="68"/>
        </w:numPr>
        <w:shd w:val="clear" w:color="auto" w:fill="FFFFFF"/>
        <w:spacing w:after="0"/>
        <w:ind w:left="714" w:hanging="357"/>
        <w:rPr>
          <w:rFonts w:eastAsia="Times New Roman" w:cs="Arial"/>
          <w:lang w:val="en-US"/>
        </w:rPr>
      </w:pPr>
      <w:r>
        <w:rPr>
          <w:rFonts w:eastAsia="Times New Roman" w:cs="Arial"/>
        </w:rPr>
        <w:t>The feedback forms are provided to the contractor, who evaluates them anonymously and creates an overview.</w:t>
      </w:r>
    </w:p>
    <w:p w14:paraId="77039061" w14:textId="06B3502F" w:rsidR="008E746B" w:rsidRPr="00592BB8" w:rsidRDefault="008E746B" w:rsidP="00627D77">
      <w:pPr>
        <w:numPr>
          <w:ilvl w:val="0"/>
          <w:numId w:val="68"/>
        </w:numPr>
        <w:shd w:val="clear" w:color="auto" w:fill="FFFFFF"/>
        <w:spacing w:after="0"/>
        <w:ind w:left="714" w:hanging="357"/>
        <w:rPr>
          <w:rFonts w:eastAsia="Times New Roman" w:cs="Arial"/>
          <w:lang w:val="en-US"/>
        </w:rPr>
      </w:pPr>
      <w:r>
        <w:rPr>
          <w:rFonts w:eastAsia="Times New Roman" w:cs="Arial"/>
        </w:rPr>
        <w:t xml:space="preserve">The contractor initially discusses the evaluation findings separately with the manager and the staff members. He/she prepares participants for the joint moderated feedback discussion. </w:t>
      </w:r>
    </w:p>
    <w:p w14:paraId="5EC6D8C4" w14:textId="2C210B61" w:rsidR="008E746B" w:rsidRPr="00592BB8" w:rsidRDefault="008E746B" w:rsidP="00627D77">
      <w:pPr>
        <w:numPr>
          <w:ilvl w:val="0"/>
          <w:numId w:val="68"/>
        </w:numPr>
        <w:shd w:val="clear" w:color="auto" w:fill="FFFFFF"/>
        <w:spacing w:after="0"/>
        <w:ind w:left="714" w:hanging="357"/>
        <w:rPr>
          <w:rFonts w:eastAsia="Times New Roman" w:cs="Arial"/>
          <w:lang w:val="en-US"/>
        </w:rPr>
      </w:pPr>
      <w:r>
        <w:rPr>
          <w:rFonts w:cs="Arial"/>
        </w:rPr>
        <w:t>The contractor documents in writing any agreements reached in the form of key feedback outcomes and sends them to the manager.</w:t>
      </w:r>
    </w:p>
    <w:p w14:paraId="0D76B70A" w14:textId="77777777" w:rsidR="008E746B" w:rsidRPr="00592BB8" w:rsidRDefault="008E746B" w:rsidP="00627D77">
      <w:pPr>
        <w:numPr>
          <w:ilvl w:val="0"/>
          <w:numId w:val="68"/>
        </w:numPr>
        <w:shd w:val="clear" w:color="auto" w:fill="FFFFFF"/>
        <w:spacing w:after="0"/>
        <w:ind w:left="714" w:hanging="357"/>
        <w:rPr>
          <w:rFonts w:eastAsia="Times New Roman" w:cs="Arial"/>
          <w:lang w:val="en-US"/>
        </w:rPr>
      </w:pPr>
      <w:r>
        <w:rPr>
          <w:rFonts w:cs="Arial"/>
        </w:rPr>
        <w:t>The contractor undertakes to treat the content of feedback to managers in the strictest confidence.</w:t>
      </w:r>
    </w:p>
    <w:p w14:paraId="6F07DAA0" w14:textId="77777777" w:rsidR="00A03A85" w:rsidRDefault="00A03A85" w:rsidP="00627D77">
      <w:pPr>
        <w:spacing w:after="0"/>
        <w:rPr>
          <w:rFonts w:cs="Arial"/>
        </w:rPr>
      </w:pPr>
    </w:p>
    <w:p w14:paraId="668094E6" w14:textId="4B008C01" w:rsidR="0036355D" w:rsidRDefault="0036355D" w:rsidP="00627D77">
      <w:pPr>
        <w:spacing w:after="0"/>
        <w:rPr>
          <w:rFonts w:cs="Arial"/>
        </w:rPr>
      </w:pPr>
      <w:r>
        <w:rPr>
          <w:rFonts w:cs="Arial"/>
        </w:rPr>
        <w:t>Timing:</w:t>
      </w:r>
    </w:p>
    <w:p w14:paraId="458F7584" w14:textId="6B1D9300" w:rsidR="00D11811" w:rsidRPr="007C66C1" w:rsidRDefault="00D11811" w:rsidP="00627D77">
      <w:pPr>
        <w:spacing w:after="0"/>
        <w:rPr>
          <w:rFonts w:cs="Arial"/>
          <w:b/>
          <w:lang w:val="uk-UA"/>
        </w:rPr>
      </w:pPr>
      <w:r>
        <w:rPr>
          <w:rFonts w:cs="Arial"/>
          <w:b/>
          <w:bCs/>
          <w:lang w:val="en-US"/>
        </w:rPr>
        <w:t>“F</w:t>
      </w:r>
      <w:proofErr w:type="spellStart"/>
      <w:r w:rsidRPr="007C66C1">
        <w:rPr>
          <w:rFonts w:cs="Arial"/>
          <w:b/>
          <w:bCs/>
        </w:rPr>
        <w:t>eedback</w:t>
      </w:r>
      <w:proofErr w:type="spellEnd"/>
      <w:r w:rsidRPr="007C66C1">
        <w:rPr>
          <w:rFonts w:cs="Arial"/>
          <w:b/>
          <w:bCs/>
        </w:rPr>
        <w:t xml:space="preserve"> to managers</w:t>
      </w:r>
      <w:r>
        <w:rPr>
          <w:rFonts w:cs="Arial"/>
          <w:b/>
          <w:bCs/>
        </w:rPr>
        <w:t>”</w:t>
      </w:r>
      <w:r w:rsidRPr="007C66C1">
        <w:rPr>
          <w:rFonts w:cs="Arial"/>
          <w:b/>
          <w:bCs/>
        </w:rPr>
        <w:t xml:space="preserve"> session comprises</w:t>
      </w:r>
      <w:r w:rsidR="008E746B">
        <w:rPr>
          <w:rFonts w:cs="Arial"/>
          <w:b/>
          <w:bCs/>
        </w:rPr>
        <w:t xml:space="preserve"> of</w:t>
      </w:r>
    </w:p>
    <w:tbl>
      <w:tblPr>
        <w:tblW w:w="850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2126"/>
      </w:tblGrid>
      <w:tr w:rsidR="00D11811" w:rsidRPr="001C3F16" w14:paraId="401A4B48" w14:textId="77777777" w:rsidTr="00627D77">
        <w:tc>
          <w:tcPr>
            <w:tcW w:w="6379" w:type="dxa"/>
            <w:shd w:val="clear" w:color="auto" w:fill="auto"/>
          </w:tcPr>
          <w:p w14:paraId="2B9C10F6" w14:textId="77777777" w:rsidR="00D11811" w:rsidRPr="00592BB8" w:rsidRDefault="00D11811" w:rsidP="00627D77">
            <w:pPr>
              <w:spacing w:after="0"/>
              <w:rPr>
                <w:rFonts w:cs="Arial"/>
                <w:lang w:val="en-US"/>
              </w:rPr>
            </w:pPr>
            <w:r>
              <w:rPr>
                <w:rFonts w:cs="Arial"/>
              </w:rPr>
              <w:t>Preliminary talks to clarify the commission and prepare for the session, and on evaluation of questionnaires</w:t>
            </w:r>
          </w:p>
        </w:tc>
        <w:tc>
          <w:tcPr>
            <w:tcW w:w="2126" w:type="dxa"/>
          </w:tcPr>
          <w:p w14:paraId="1D437633" w14:textId="11D5115D" w:rsidR="00D11811" w:rsidRPr="001C3F16" w:rsidRDefault="00D11811" w:rsidP="00627D77">
            <w:pPr>
              <w:spacing w:after="0"/>
              <w:rPr>
                <w:rFonts w:cs="Arial"/>
              </w:rPr>
            </w:pPr>
            <w:r>
              <w:rPr>
                <w:rFonts w:cs="Arial"/>
              </w:rPr>
              <w:t xml:space="preserve">approx. </w:t>
            </w:r>
            <w:r w:rsidR="0036355D">
              <w:rPr>
                <w:rFonts w:cs="Arial"/>
              </w:rPr>
              <w:t>four</w:t>
            </w:r>
            <w:r>
              <w:rPr>
                <w:rFonts w:cs="Arial"/>
              </w:rPr>
              <w:t xml:space="preserve"> hours</w:t>
            </w:r>
          </w:p>
        </w:tc>
      </w:tr>
      <w:tr w:rsidR="00D11811" w:rsidRPr="006D7DD5" w14:paraId="485D0B35" w14:textId="77777777" w:rsidTr="00627D77">
        <w:tc>
          <w:tcPr>
            <w:tcW w:w="6379" w:type="dxa"/>
            <w:shd w:val="clear" w:color="auto" w:fill="auto"/>
          </w:tcPr>
          <w:p w14:paraId="4BC6F14E" w14:textId="77777777" w:rsidR="00D11811" w:rsidRPr="001C3F16" w:rsidRDefault="00D11811" w:rsidP="00627D77">
            <w:pPr>
              <w:spacing w:after="0"/>
              <w:rPr>
                <w:rFonts w:cs="Arial"/>
              </w:rPr>
            </w:pPr>
            <w:r>
              <w:rPr>
                <w:rFonts w:cs="Arial"/>
              </w:rPr>
              <w:t>Moderating the feedback session</w:t>
            </w:r>
          </w:p>
        </w:tc>
        <w:tc>
          <w:tcPr>
            <w:tcW w:w="2126" w:type="dxa"/>
          </w:tcPr>
          <w:p w14:paraId="2A24299C" w14:textId="788D53E8" w:rsidR="00D11811" w:rsidRPr="00592BB8" w:rsidRDefault="00D11811" w:rsidP="00627D77">
            <w:pPr>
              <w:spacing w:after="0"/>
              <w:rPr>
                <w:rFonts w:cs="Arial"/>
                <w:lang w:val="en-US"/>
              </w:rPr>
            </w:pPr>
            <w:r>
              <w:rPr>
                <w:rFonts w:cs="Arial"/>
              </w:rPr>
              <w:t xml:space="preserve">approx. </w:t>
            </w:r>
            <w:r w:rsidR="0036355D">
              <w:rPr>
                <w:rFonts w:cs="Arial"/>
              </w:rPr>
              <w:t>six</w:t>
            </w:r>
            <w:r>
              <w:rPr>
                <w:rFonts w:cs="Arial"/>
              </w:rPr>
              <w:t xml:space="preserve"> hours</w:t>
            </w:r>
          </w:p>
        </w:tc>
      </w:tr>
      <w:tr w:rsidR="00D11811" w:rsidRPr="006D7DD5" w14:paraId="1FCD4A36" w14:textId="77777777" w:rsidTr="00627D77">
        <w:tc>
          <w:tcPr>
            <w:tcW w:w="6379" w:type="dxa"/>
            <w:shd w:val="clear" w:color="auto" w:fill="auto"/>
          </w:tcPr>
          <w:p w14:paraId="3483B94F" w14:textId="77777777" w:rsidR="00D11811" w:rsidRPr="00592BB8" w:rsidRDefault="00D11811" w:rsidP="00627D77">
            <w:pPr>
              <w:spacing w:after="0"/>
              <w:rPr>
                <w:rFonts w:cs="Arial"/>
                <w:lang w:val="en-US"/>
              </w:rPr>
            </w:pPr>
            <w:r>
              <w:rPr>
                <w:rFonts w:cs="Arial"/>
              </w:rPr>
              <w:t>Follow-up (documentation of agreements, if requested follow-up discussion with manager)</w:t>
            </w:r>
          </w:p>
        </w:tc>
        <w:tc>
          <w:tcPr>
            <w:tcW w:w="2126" w:type="dxa"/>
          </w:tcPr>
          <w:p w14:paraId="3C68E95C" w14:textId="44C8C03D" w:rsidR="00D11811" w:rsidRPr="00592BB8" w:rsidRDefault="00D11811" w:rsidP="00627D77">
            <w:pPr>
              <w:spacing w:after="0"/>
              <w:rPr>
                <w:rFonts w:cs="Arial"/>
                <w:lang w:val="en-US"/>
              </w:rPr>
            </w:pPr>
            <w:r>
              <w:rPr>
                <w:rFonts w:cs="Arial"/>
              </w:rPr>
              <w:t xml:space="preserve">approx. </w:t>
            </w:r>
            <w:r w:rsidR="0036355D">
              <w:rPr>
                <w:rFonts w:cs="Arial"/>
              </w:rPr>
              <w:t>two</w:t>
            </w:r>
            <w:r>
              <w:rPr>
                <w:rFonts w:cs="Arial"/>
              </w:rPr>
              <w:t xml:space="preserve"> hours</w:t>
            </w:r>
          </w:p>
        </w:tc>
      </w:tr>
    </w:tbl>
    <w:p w14:paraId="1AFF4E36" w14:textId="77777777" w:rsidR="004E17B9" w:rsidRPr="00402089" w:rsidRDefault="004E17B9" w:rsidP="00627D77">
      <w:pPr>
        <w:pStyle w:val="ListParagraph"/>
        <w:spacing w:after="0"/>
        <w:ind w:left="284" w:hanging="284"/>
        <w:jc w:val="both"/>
        <w:rPr>
          <w:rFonts w:cs="Arial"/>
          <w:lang w:val="en-US"/>
        </w:rPr>
      </w:pPr>
    </w:p>
    <w:p w14:paraId="02B3F037" w14:textId="6174D398" w:rsidR="004E17B9" w:rsidRPr="00402089" w:rsidRDefault="004E17B9" w:rsidP="00627D77">
      <w:pPr>
        <w:pStyle w:val="ListParagraph"/>
        <w:numPr>
          <w:ilvl w:val="0"/>
          <w:numId w:val="19"/>
        </w:numPr>
        <w:spacing w:after="0"/>
        <w:ind w:left="284" w:hanging="284"/>
        <w:jc w:val="both"/>
        <w:rPr>
          <w:rFonts w:cs="Arial"/>
          <w:lang w:val="en-US"/>
        </w:rPr>
      </w:pPr>
      <w:r w:rsidRPr="00402089">
        <w:rPr>
          <w:rFonts w:cs="Arial"/>
          <w:lang w:val="en-US"/>
        </w:rPr>
        <w:t xml:space="preserve">Provision of </w:t>
      </w:r>
      <w:r w:rsidRPr="00402089">
        <w:rPr>
          <w:rFonts w:cs="Arial"/>
        </w:rPr>
        <w:t xml:space="preserve">team sessions </w:t>
      </w:r>
      <w:r w:rsidR="006E2528" w:rsidRPr="00402089">
        <w:rPr>
          <w:rFonts w:cs="Arial"/>
        </w:rPr>
        <w:t xml:space="preserve">and </w:t>
      </w:r>
      <w:r w:rsidR="00CD122B" w:rsidRPr="00402089">
        <w:rPr>
          <w:rFonts w:cs="Arial"/>
        </w:rPr>
        <w:t xml:space="preserve">workshops </w:t>
      </w:r>
      <w:r w:rsidRPr="00402089">
        <w:rPr>
          <w:rFonts w:cs="Arial"/>
        </w:rPr>
        <w:t xml:space="preserve">in Ukrainian and/or English/German language </w:t>
      </w:r>
      <w:r w:rsidR="0009629C" w:rsidRPr="00402089">
        <w:rPr>
          <w:rFonts w:cs="Arial"/>
        </w:rPr>
        <w:t xml:space="preserve">initialised </w:t>
      </w:r>
      <w:r w:rsidR="00352998" w:rsidRPr="00402089">
        <w:rPr>
          <w:rFonts w:cs="Arial"/>
        </w:rPr>
        <w:t xml:space="preserve">by </w:t>
      </w:r>
      <w:r w:rsidRPr="00402089">
        <w:rPr>
          <w:rFonts w:cs="Arial"/>
        </w:rPr>
        <w:t>management staff to</w:t>
      </w:r>
      <w:r w:rsidR="004F061B" w:rsidRPr="00402089">
        <w:rPr>
          <w:rFonts w:cs="Arial"/>
        </w:rPr>
        <w:t xml:space="preserve"> reflect to</w:t>
      </w:r>
      <w:r w:rsidRPr="00402089">
        <w:rPr>
          <w:rFonts w:cs="Arial"/>
        </w:rPr>
        <w:t>gether with their team</w:t>
      </w:r>
      <w:r w:rsidR="00115AFB" w:rsidRPr="00402089">
        <w:rPr>
          <w:rFonts w:cs="Arial"/>
        </w:rPr>
        <w:t>(</w:t>
      </w:r>
      <w:r w:rsidRPr="00402089">
        <w:rPr>
          <w:rFonts w:cs="Arial"/>
        </w:rPr>
        <w:t>s</w:t>
      </w:r>
      <w:r w:rsidR="00115AFB" w:rsidRPr="00402089">
        <w:rPr>
          <w:rFonts w:cs="Arial"/>
        </w:rPr>
        <w:t>)</w:t>
      </w:r>
      <w:r w:rsidRPr="00402089">
        <w:rPr>
          <w:rFonts w:cs="Arial"/>
        </w:rPr>
        <w:t xml:space="preserve"> in GIZ Ukraine </w:t>
      </w:r>
      <w:r w:rsidR="004F061B" w:rsidRPr="00402089">
        <w:rPr>
          <w:rFonts w:cs="Arial"/>
        </w:rPr>
        <w:t xml:space="preserve">e.g. </w:t>
      </w:r>
      <w:r w:rsidR="007E6D78" w:rsidRPr="00402089">
        <w:rPr>
          <w:rFonts w:cs="Arial"/>
        </w:rPr>
        <w:t xml:space="preserve">on </w:t>
      </w:r>
      <w:r w:rsidRPr="00402089">
        <w:rPr>
          <w:rFonts w:cs="Arial"/>
        </w:rPr>
        <w:t>the following topics: r</w:t>
      </w:r>
      <w:proofErr w:type="spellStart"/>
      <w:r w:rsidRPr="00402089">
        <w:rPr>
          <w:rFonts w:cs="Arial"/>
          <w:lang w:val="en-US"/>
        </w:rPr>
        <w:t>eflection</w:t>
      </w:r>
      <w:proofErr w:type="spellEnd"/>
      <w:r w:rsidRPr="00402089">
        <w:rPr>
          <w:rFonts w:cs="Arial"/>
          <w:lang w:val="en-US"/>
        </w:rPr>
        <w:t xml:space="preserve"> on perspectives, </w:t>
      </w:r>
      <w:r w:rsidR="004B18E4" w:rsidRPr="00402089">
        <w:rPr>
          <w:rFonts w:cs="Arial"/>
          <w:lang w:val="en-US"/>
        </w:rPr>
        <w:t xml:space="preserve">work </w:t>
      </w:r>
      <w:r w:rsidRPr="00402089">
        <w:rPr>
          <w:rFonts w:cs="Arial"/>
          <w:lang w:val="en-US"/>
        </w:rPr>
        <w:t>processes</w:t>
      </w:r>
      <w:r w:rsidR="004B18E4" w:rsidRPr="00402089">
        <w:rPr>
          <w:rFonts w:cs="Arial"/>
          <w:lang w:val="en-US"/>
        </w:rPr>
        <w:t xml:space="preserve"> and </w:t>
      </w:r>
      <w:proofErr w:type="spellStart"/>
      <w:r w:rsidR="004B18E4" w:rsidRPr="00402089">
        <w:rPr>
          <w:rFonts w:cs="Arial"/>
          <w:lang w:val="en-US"/>
        </w:rPr>
        <w:t>organisation</w:t>
      </w:r>
      <w:proofErr w:type="spellEnd"/>
      <w:r w:rsidRPr="00402089">
        <w:rPr>
          <w:rFonts w:cs="Arial"/>
          <w:lang w:val="en-US"/>
        </w:rPr>
        <w:t xml:space="preserve">, communication and needs for </w:t>
      </w:r>
      <w:r w:rsidR="0093163A" w:rsidRPr="00402089">
        <w:rPr>
          <w:rFonts w:cs="Arial"/>
          <w:lang w:val="en-US"/>
        </w:rPr>
        <w:t xml:space="preserve">improving </w:t>
      </w:r>
      <w:r w:rsidRPr="00402089">
        <w:rPr>
          <w:rFonts w:cs="Arial"/>
          <w:lang w:val="en-US"/>
        </w:rPr>
        <w:t xml:space="preserve">cooperation </w:t>
      </w:r>
      <w:r w:rsidR="00535B4B" w:rsidRPr="00402089">
        <w:rPr>
          <w:rFonts w:cs="Arial"/>
          <w:lang w:val="en-US"/>
        </w:rPr>
        <w:t xml:space="preserve">within </w:t>
      </w:r>
      <w:r w:rsidR="0093163A" w:rsidRPr="00402089">
        <w:rPr>
          <w:rFonts w:cs="Arial"/>
          <w:lang w:val="en-US"/>
        </w:rPr>
        <w:t>and performance</w:t>
      </w:r>
      <w:r w:rsidR="00A93D89" w:rsidRPr="00402089">
        <w:rPr>
          <w:rFonts w:cs="Arial"/>
          <w:lang w:val="en-US"/>
        </w:rPr>
        <w:t xml:space="preserve"> </w:t>
      </w:r>
      <w:r w:rsidR="00535B4B" w:rsidRPr="00402089">
        <w:rPr>
          <w:rFonts w:cs="Arial"/>
          <w:lang w:val="en-US"/>
        </w:rPr>
        <w:t xml:space="preserve">of </w:t>
      </w:r>
      <w:r w:rsidRPr="00402089">
        <w:rPr>
          <w:rFonts w:cs="Arial"/>
          <w:lang w:val="en-US"/>
        </w:rPr>
        <w:t>the team.</w:t>
      </w:r>
    </w:p>
    <w:p w14:paraId="0ACA01CE" w14:textId="77777777" w:rsidR="004E17B9" w:rsidRPr="00402089" w:rsidRDefault="004E17B9" w:rsidP="00627D77">
      <w:pPr>
        <w:pStyle w:val="ListParagraph"/>
        <w:spacing w:after="0"/>
        <w:ind w:left="284"/>
        <w:jc w:val="both"/>
        <w:rPr>
          <w:rFonts w:cs="Arial"/>
          <w:lang w:val="en-US"/>
        </w:rPr>
      </w:pPr>
    </w:p>
    <w:p w14:paraId="72097CD9" w14:textId="64F1307C" w:rsidR="004E17B9" w:rsidRPr="00402089" w:rsidRDefault="004E17B9" w:rsidP="00627D77">
      <w:pPr>
        <w:pStyle w:val="ListParagraph"/>
        <w:numPr>
          <w:ilvl w:val="0"/>
          <w:numId w:val="19"/>
        </w:numPr>
        <w:spacing w:after="0"/>
        <w:ind w:left="284" w:hanging="284"/>
        <w:jc w:val="both"/>
        <w:rPr>
          <w:rFonts w:cs="Arial"/>
          <w:lang w:val="en-US"/>
        </w:rPr>
      </w:pPr>
      <w:r w:rsidRPr="00402089">
        <w:rPr>
          <w:rFonts w:cs="Arial"/>
          <w:lang w:val="en-US"/>
        </w:rPr>
        <w:t xml:space="preserve">Provision of </w:t>
      </w:r>
      <w:r w:rsidR="00DD68DD" w:rsidRPr="00402089">
        <w:rPr>
          <w:rFonts w:cs="Arial"/>
          <w:lang w:val="en-US"/>
        </w:rPr>
        <w:t xml:space="preserve">leadership </w:t>
      </w:r>
      <w:r w:rsidR="0080194E" w:rsidRPr="00402089">
        <w:rPr>
          <w:rFonts w:cs="Arial"/>
          <w:lang w:val="en-US"/>
        </w:rPr>
        <w:t xml:space="preserve">coaching </w:t>
      </w:r>
      <w:r w:rsidR="0080194E" w:rsidRPr="00402089">
        <w:rPr>
          <w:rFonts w:cs="Arial"/>
        </w:rPr>
        <w:t xml:space="preserve">sessions for </w:t>
      </w:r>
      <w:r w:rsidRPr="00402089">
        <w:rPr>
          <w:rFonts w:cs="Arial"/>
          <w:lang w:val="en-US"/>
        </w:rPr>
        <w:t>individual</w:t>
      </w:r>
      <w:r w:rsidR="00DD68DD" w:rsidRPr="00402089">
        <w:rPr>
          <w:rFonts w:cs="Arial"/>
          <w:lang w:val="en-US"/>
        </w:rPr>
        <w:t xml:space="preserve"> managers</w:t>
      </w:r>
      <w:r w:rsidRPr="00402089">
        <w:rPr>
          <w:rFonts w:cs="Arial"/>
          <w:lang w:val="en-US"/>
        </w:rPr>
        <w:t xml:space="preserve"> and/or</w:t>
      </w:r>
      <w:r w:rsidRPr="00402089">
        <w:rPr>
          <w:rFonts w:cs="Arial"/>
        </w:rPr>
        <w:t xml:space="preserve"> </w:t>
      </w:r>
      <w:r w:rsidR="001F3A71" w:rsidRPr="00402089">
        <w:rPr>
          <w:rFonts w:cs="Arial"/>
        </w:rPr>
        <w:t xml:space="preserve">management </w:t>
      </w:r>
      <w:r w:rsidRPr="00402089">
        <w:rPr>
          <w:rFonts w:cs="Arial"/>
        </w:rPr>
        <w:t>team</w:t>
      </w:r>
      <w:r w:rsidR="00DD68DD" w:rsidRPr="00402089">
        <w:rPr>
          <w:rFonts w:cs="Arial"/>
        </w:rPr>
        <w:t>s</w:t>
      </w:r>
      <w:r w:rsidRPr="00402089">
        <w:rPr>
          <w:rFonts w:cs="Arial"/>
        </w:rPr>
        <w:t xml:space="preserve"> </w:t>
      </w:r>
      <w:r w:rsidR="00BC31F0" w:rsidRPr="00402089">
        <w:rPr>
          <w:rFonts w:cs="Arial"/>
        </w:rPr>
        <w:t xml:space="preserve">or peer </w:t>
      </w:r>
      <w:r w:rsidR="00B434F8" w:rsidRPr="00402089">
        <w:rPr>
          <w:rFonts w:cs="Arial"/>
        </w:rPr>
        <w:t xml:space="preserve">coaching </w:t>
      </w:r>
      <w:r w:rsidR="00DD68DD" w:rsidRPr="00402089">
        <w:rPr>
          <w:rFonts w:cs="Arial"/>
        </w:rPr>
        <w:t>groups</w:t>
      </w:r>
      <w:r w:rsidRPr="00402089">
        <w:rPr>
          <w:rFonts w:cs="Arial"/>
        </w:rPr>
        <w:t xml:space="preserve"> in Ukrainian and/or English/German language</w:t>
      </w:r>
      <w:r w:rsidR="007D043F">
        <w:rPr>
          <w:rFonts w:cs="Arial"/>
        </w:rPr>
        <w:t xml:space="preserve">. </w:t>
      </w:r>
      <w:r w:rsidR="008742E6" w:rsidRPr="00402089">
        <w:rPr>
          <w:rFonts w:cs="Arial"/>
        </w:rPr>
        <w:t xml:space="preserve">These kinds of sessions are </w:t>
      </w:r>
      <w:r w:rsidRPr="00402089">
        <w:rPr>
          <w:rFonts w:cs="Arial"/>
        </w:rPr>
        <w:t>offered to management staff in GIZ Ukraine for the following topics: r</w:t>
      </w:r>
      <w:proofErr w:type="spellStart"/>
      <w:r w:rsidRPr="00402089">
        <w:rPr>
          <w:rFonts w:cs="Arial"/>
          <w:lang w:val="en-US"/>
        </w:rPr>
        <w:t>eflection</w:t>
      </w:r>
      <w:proofErr w:type="spellEnd"/>
      <w:r w:rsidRPr="00402089">
        <w:rPr>
          <w:rFonts w:cs="Arial"/>
          <w:lang w:val="en-US"/>
        </w:rPr>
        <w:t xml:space="preserve"> on </w:t>
      </w:r>
      <w:r w:rsidR="008742E6" w:rsidRPr="00402089">
        <w:rPr>
          <w:rFonts w:cs="Arial"/>
          <w:lang w:val="en-US"/>
        </w:rPr>
        <w:t>management role</w:t>
      </w:r>
      <w:r w:rsidR="00C107F0">
        <w:rPr>
          <w:rFonts w:cs="Arial"/>
          <w:lang w:val="en-US"/>
        </w:rPr>
        <w:t>/responsibilities</w:t>
      </w:r>
      <w:r w:rsidR="008742E6" w:rsidRPr="00402089">
        <w:rPr>
          <w:rFonts w:cs="Arial"/>
          <w:lang w:val="en-US"/>
        </w:rPr>
        <w:t xml:space="preserve">, </w:t>
      </w:r>
      <w:r w:rsidRPr="00402089">
        <w:rPr>
          <w:rFonts w:cs="Arial"/>
          <w:lang w:val="en-US"/>
        </w:rPr>
        <w:t xml:space="preserve">perspectives, </w:t>
      </w:r>
      <w:r w:rsidR="004A195C" w:rsidRPr="00402089">
        <w:rPr>
          <w:rFonts w:cs="Arial"/>
          <w:lang w:val="en-US"/>
        </w:rPr>
        <w:t xml:space="preserve">management of </w:t>
      </w:r>
      <w:r w:rsidRPr="00402089">
        <w:rPr>
          <w:rFonts w:cs="Arial"/>
          <w:lang w:val="en-US"/>
        </w:rPr>
        <w:t>processes, communication and needs for cooperation with</w:t>
      </w:r>
      <w:r w:rsidR="004A195C" w:rsidRPr="00402089">
        <w:rPr>
          <w:rFonts w:cs="Arial"/>
          <w:lang w:val="en-US"/>
        </w:rPr>
        <w:t xml:space="preserve"> own team or with</w:t>
      </w:r>
      <w:r w:rsidRPr="00402089">
        <w:rPr>
          <w:rFonts w:cs="Arial"/>
          <w:lang w:val="en-US"/>
        </w:rPr>
        <w:t xml:space="preserve">in management team; </w:t>
      </w:r>
      <w:r w:rsidR="002643B8" w:rsidRPr="00402089">
        <w:rPr>
          <w:rFonts w:cs="Arial"/>
          <w:lang w:val="en-US"/>
        </w:rPr>
        <w:t>questions and responsibilit</w:t>
      </w:r>
      <w:r w:rsidR="00477A55" w:rsidRPr="00402089">
        <w:rPr>
          <w:rFonts w:cs="Arial"/>
          <w:lang w:val="en-US"/>
        </w:rPr>
        <w:t xml:space="preserve">y on </w:t>
      </w:r>
      <w:r w:rsidRPr="00402089">
        <w:rPr>
          <w:rFonts w:cs="Arial"/>
          <w:lang w:val="en-US"/>
        </w:rPr>
        <w:t xml:space="preserve">how to cope with </w:t>
      </w:r>
      <w:r w:rsidR="00D73653" w:rsidRPr="00402089">
        <w:rPr>
          <w:rFonts w:cs="Arial"/>
          <w:lang w:val="en-US"/>
        </w:rPr>
        <w:t xml:space="preserve">vulnerable and </w:t>
      </w:r>
      <w:r w:rsidRPr="00402089">
        <w:rPr>
          <w:rFonts w:cs="Arial"/>
          <w:lang w:val="en-US"/>
        </w:rPr>
        <w:t>affected staff</w:t>
      </w:r>
      <w:r w:rsidR="00C107F0">
        <w:rPr>
          <w:rFonts w:cs="Arial"/>
          <w:lang w:val="en-US"/>
        </w:rPr>
        <w:t>, dealing with intrapersonal and/or interpersonal conflicts</w:t>
      </w:r>
      <w:r w:rsidRPr="00402089">
        <w:rPr>
          <w:rFonts w:cs="Arial"/>
          <w:lang w:val="en-US"/>
        </w:rPr>
        <w:t>; how to reduce</w:t>
      </w:r>
      <w:r w:rsidR="00444EBC" w:rsidRPr="00402089">
        <w:rPr>
          <w:rFonts w:cs="Arial"/>
          <w:lang w:val="en-US"/>
        </w:rPr>
        <w:t>/regulate</w:t>
      </w:r>
      <w:r w:rsidRPr="00402089">
        <w:rPr>
          <w:rFonts w:cs="Arial"/>
          <w:lang w:val="en-US"/>
        </w:rPr>
        <w:t xml:space="preserve"> work-related stress in an environment, which is per-se highly stressful for staff etc.</w:t>
      </w:r>
    </w:p>
    <w:p w14:paraId="710787AA" w14:textId="77777777" w:rsidR="004E17B9" w:rsidRPr="00402089" w:rsidRDefault="004E17B9" w:rsidP="00627D77">
      <w:pPr>
        <w:pStyle w:val="ListParagraph"/>
        <w:spacing w:after="0"/>
        <w:ind w:left="284" w:hanging="284"/>
        <w:jc w:val="both"/>
        <w:rPr>
          <w:rFonts w:cs="Arial"/>
          <w:lang w:val="en-US"/>
        </w:rPr>
      </w:pPr>
    </w:p>
    <w:p w14:paraId="48EC8842" w14:textId="2296508C" w:rsidR="004E17B9" w:rsidRPr="00402089" w:rsidRDefault="004E17B9" w:rsidP="00627D77">
      <w:pPr>
        <w:pStyle w:val="ListParagraph"/>
        <w:numPr>
          <w:ilvl w:val="0"/>
          <w:numId w:val="19"/>
        </w:numPr>
        <w:spacing w:after="0"/>
        <w:ind w:left="284" w:hanging="284"/>
        <w:jc w:val="both"/>
        <w:rPr>
          <w:rFonts w:cs="Arial"/>
          <w:lang w:val="en-US"/>
        </w:rPr>
      </w:pPr>
      <w:r w:rsidRPr="00402089">
        <w:rPr>
          <w:rFonts w:cs="Arial"/>
          <w:lang w:val="en-US"/>
        </w:rPr>
        <w:lastRenderedPageBreak/>
        <w:t xml:space="preserve">Provision of </w:t>
      </w:r>
      <w:r w:rsidR="001440DC" w:rsidRPr="00402089">
        <w:rPr>
          <w:rFonts w:cs="Arial"/>
        </w:rPr>
        <w:t>conflict moderation</w:t>
      </w:r>
      <w:r w:rsidR="001440DC" w:rsidRPr="00402089">
        <w:rPr>
          <w:rFonts w:cs="Arial"/>
          <w:lang w:val="en-US"/>
        </w:rPr>
        <w:t xml:space="preserve"> </w:t>
      </w:r>
      <w:r w:rsidR="00A57C89" w:rsidRPr="00402089">
        <w:rPr>
          <w:rFonts w:cs="Arial"/>
          <w:lang w:val="en-US"/>
        </w:rPr>
        <w:t xml:space="preserve">sessions (bilateral </w:t>
      </w:r>
      <w:r w:rsidRPr="00402089">
        <w:rPr>
          <w:rFonts w:cs="Arial"/>
          <w:lang w:val="en-US"/>
        </w:rPr>
        <w:t>and/or</w:t>
      </w:r>
      <w:r w:rsidRPr="00402089">
        <w:rPr>
          <w:rFonts w:cs="Arial"/>
        </w:rPr>
        <w:t xml:space="preserve"> </w:t>
      </w:r>
      <w:r w:rsidR="00555C30" w:rsidRPr="00402089">
        <w:rPr>
          <w:rFonts w:cs="Arial"/>
        </w:rPr>
        <w:t xml:space="preserve">of </w:t>
      </w:r>
      <w:r w:rsidRPr="00402089">
        <w:rPr>
          <w:rFonts w:cs="Arial"/>
        </w:rPr>
        <w:t>up to 5 people</w:t>
      </w:r>
      <w:r w:rsidR="00A57C89" w:rsidRPr="00402089">
        <w:rPr>
          <w:rFonts w:cs="Arial"/>
        </w:rPr>
        <w:t xml:space="preserve"> </w:t>
      </w:r>
      <w:proofErr w:type="gramStart"/>
      <w:r w:rsidR="00A57C89" w:rsidRPr="00402089">
        <w:rPr>
          <w:rFonts w:cs="Arial"/>
        </w:rPr>
        <w:t>sub groups</w:t>
      </w:r>
      <w:proofErr w:type="gramEnd"/>
      <w:r w:rsidRPr="00402089">
        <w:rPr>
          <w:rFonts w:cs="Arial"/>
        </w:rPr>
        <w:t>) in Ukrainian and/or English/German language</w:t>
      </w:r>
      <w:r w:rsidR="00287F21" w:rsidRPr="00402089">
        <w:rPr>
          <w:rFonts w:cs="Arial"/>
        </w:rPr>
        <w:t>.</w:t>
      </w:r>
      <w:r w:rsidRPr="00402089">
        <w:rPr>
          <w:rFonts w:cs="Arial"/>
        </w:rPr>
        <w:t xml:space="preserve"> </w:t>
      </w:r>
      <w:r w:rsidR="00555C30" w:rsidRPr="00402089">
        <w:rPr>
          <w:rFonts w:cs="Arial"/>
        </w:rPr>
        <w:t xml:space="preserve">These </w:t>
      </w:r>
      <w:r w:rsidR="00955804" w:rsidRPr="00402089">
        <w:rPr>
          <w:rFonts w:cs="Arial"/>
        </w:rPr>
        <w:t xml:space="preserve">sessions are </w:t>
      </w:r>
      <w:r w:rsidRPr="00402089">
        <w:rPr>
          <w:rFonts w:cs="Arial"/>
        </w:rPr>
        <w:t xml:space="preserve">offered to </w:t>
      </w:r>
      <w:r w:rsidR="004D0CFC">
        <w:rPr>
          <w:rFonts w:cs="Arial"/>
        </w:rPr>
        <w:t xml:space="preserve">managerial </w:t>
      </w:r>
      <w:r w:rsidRPr="00402089">
        <w:rPr>
          <w:rFonts w:cs="Arial"/>
        </w:rPr>
        <w:t>staff in GIZ Ukraine</w:t>
      </w:r>
      <w:r w:rsidR="00955804" w:rsidRPr="00402089">
        <w:rPr>
          <w:rFonts w:cs="Arial"/>
        </w:rPr>
        <w:t xml:space="preserve"> to support them in </w:t>
      </w:r>
      <w:r w:rsidR="00FB1F8B" w:rsidRPr="00402089">
        <w:rPr>
          <w:rFonts w:cs="Arial"/>
        </w:rPr>
        <w:t>resolving conflicts within their line</w:t>
      </w:r>
      <w:r w:rsidR="00AB55ED" w:rsidRPr="00402089">
        <w:rPr>
          <w:rFonts w:cs="Arial"/>
        </w:rPr>
        <w:t xml:space="preserve"> of duty</w:t>
      </w:r>
      <w:r w:rsidRPr="00402089">
        <w:rPr>
          <w:rFonts w:cs="Arial"/>
        </w:rPr>
        <w:t>.</w:t>
      </w:r>
    </w:p>
    <w:p w14:paraId="5FA899CA" w14:textId="77777777" w:rsidR="004E17B9" w:rsidRPr="00402089" w:rsidRDefault="004E17B9" w:rsidP="00627D77">
      <w:pPr>
        <w:pStyle w:val="ListParagraph"/>
        <w:spacing w:after="0"/>
        <w:ind w:left="284"/>
        <w:jc w:val="both"/>
        <w:rPr>
          <w:rFonts w:cs="Arial"/>
          <w:lang w:val="en-US"/>
        </w:rPr>
      </w:pPr>
    </w:p>
    <w:p w14:paraId="6E4C6A39" w14:textId="7A985919" w:rsidR="00262684" w:rsidRPr="00402089" w:rsidRDefault="002E724D" w:rsidP="00627D77">
      <w:pPr>
        <w:spacing w:after="0"/>
        <w:jc w:val="both"/>
        <w:rPr>
          <w:rFonts w:cs="Arial"/>
        </w:rPr>
      </w:pPr>
      <w:r w:rsidRPr="00402089">
        <w:rPr>
          <w:rFonts w:cs="Arial"/>
        </w:rPr>
        <w:t>Sufficient IT equipment (PC or laptop, camera, microphone, stable internet connection, software, etc.) is generally required as well as basic knowledge of digital media and methods.</w:t>
      </w:r>
      <w:r w:rsidR="00FD64F4" w:rsidRPr="00402089">
        <w:rPr>
          <w:rFonts w:cs="Arial"/>
        </w:rPr>
        <w:t xml:space="preserve"> It is the responsibility of the moderators to ensure that MS Teams can be used.</w:t>
      </w:r>
    </w:p>
    <w:p w14:paraId="5FC9CD82" w14:textId="0A28F0C0" w:rsidR="004E17B9" w:rsidRPr="00402089" w:rsidRDefault="004E17B9" w:rsidP="00627D77">
      <w:pPr>
        <w:pStyle w:val="ZwischenberschriftmitAbstand"/>
        <w:spacing w:after="0"/>
        <w:jc w:val="both"/>
        <w:rPr>
          <w:rFonts w:cs="Arial"/>
        </w:rPr>
      </w:pPr>
      <w:r w:rsidRPr="00402089">
        <w:rPr>
          <w:rFonts w:cs="Arial"/>
        </w:rPr>
        <w:t>Certain milestones, as laid out in the table below, are to be achieved during the contract term:</w:t>
      </w:r>
    </w:p>
    <w:tbl>
      <w:tblPr>
        <w:tblStyle w:val="TableGrid"/>
        <w:tblW w:w="9498" w:type="dxa"/>
        <w:tblBorders>
          <w:left w:val="none" w:sz="0" w:space="0" w:color="auto"/>
          <w:right w:val="none" w:sz="0" w:space="0" w:color="auto"/>
        </w:tblBorders>
        <w:tblLook w:val="04A0" w:firstRow="1" w:lastRow="0" w:firstColumn="1" w:lastColumn="0" w:noHBand="0" w:noVBand="1"/>
      </w:tblPr>
      <w:tblGrid>
        <w:gridCol w:w="4928"/>
        <w:gridCol w:w="4570"/>
      </w:tblGrid>
      <w:tr w:rsidR="004E17B9" w:rsidRPr="00402089" w14:paraId="02A25167" w14:textId="77777777" w:rsidTr="00627D77">
        <w:tc>
          <w:tcPr>
            <w:tcW w:w="4928" w:type="dxa"/>
          </w:tcPr>
          <w:p w14:paraId="5BDDDA47" w14:textId="77777777" w:rsidR="004E17B9" w:rsidRPr="00402089" w:rsidRDefault="004E17B9" w:rsidP="00627D77">
            <w:pPr>
              <w:spacing w:after="0"/>
              <w:jc w:val="both"/>
              <w:rPr>
                <w:rFonts w:cs="Arial"/>
                <w:b/>
                <w:bCs/>
                <w:sz w:val="22"/>
                <w:szCs w:val="22"/>
                <w:lang w:val="en-US"/>
              </w:rPr>
            </w:pPr>
            <w:r w:rsidRPr="00402089">
              <w:rPr>
                <w:rFonts w:cs="Arial"/>
                <w:b/>
                <w:sz w:val="22"/>
                <w:szCs w:val="22"/>
                <w:lang w:val="en-US"/>
              </w:rPr>
              <w:t>Milestones/process steps/partial services</w:t>
            </w:r>
          </w:p>
        </w:tc>
        <w:tc>
          <w:tcPr>
            <w:tcW w:w="4570" w:type="dxa"/>
          </w:tcPr>
          <w:p w14:paraId="690BBEC4" w14:textId="77777777" w:rsidR="004E17B9" w:rsidRPr="00402089" w:rsidRDefault="004E17B9" w:rsidP="00627D77">
            <w:pPr>
              <w:spacing w:after="0"/>
              <w:ind w:left="-71" w:right="-107"/>
              <w:jc w:val="both"/>
              <w:rPr>
                <w:rFonts w:cs="Arial"/>
                <w:b/>
                <w:bCs/>
                <w:sz w:val="22"/>
                <w:szCs w:val="22"/>
              </w:rPr>
            </w:pPr>
            <w:r w:rsidRPr="00402089">
              <w:rPr>
                <w:rFonts w:cs="Arial"/>
                <w:b/>
                <w:bCs/>
                <w:sz w:val="22"/>
                <w:szCs w:val="22"/>
              </w:rPr>
              <w:t>Anticipated deadline/ place/ person responsible</w:t>
            </w:r>
          </w:p>
        </w:tc>
      </w:tr>
      <w:tr w:rsidR="004E17B9" w:rsidRPr="00402089" w14:paraId="46B2E77F" w14:textId="77777777" w:rsidTr="00627D77">
        <w:tc>
          <w:tcPr>
            <w:tcW w:w="4928" w:type="dxa"/>
          </w:tcPr>
          <w:p w14:paraId="28199AFC" w14:textId="7A8C6380" w:rsidR="004E17B9" w:rsidRPr="00402089" w:rsidRDefault="00924AF4" w:rsidP="00627D77">
            <w:pPr>
              <w:spacing w:after="0"/>
              <w:jc w:val="both"/>
              <w:rPr>
                <w:rFonts w:cs="Arial"/>
                <w:sz w:val="22"/>
                <w:szCs w:val="22"/>
                <w:lang w:val="en-US"/>
              </w:rPr>
            </w:pPr>
            <w:r w:rsidRPr="00402089">
              <w:rPr>
                <w:rFonts w:cs="Arial"/>
                <w:sz w:val="22"/>
                <w:szCs w:val="22"/>
                <w:lang w:val="en-US"/>
              </w:rPr>
              <w:t xml:space="preserve">A short summary of the contractor’s achievements, approaches and methods he/she uses at work etc. in Ukrainian and English to be prepared and send to HR department. This piece of information will be then displayed on the internal GIZ website so that the manager(s) could be acquainted with the contractor and decide whether to apply for the services. </w:t>
            </w:r>
          </w:p>
        </w:tc>
        <w:tc>
          <w:tcPr>
            <w:tcW w:w="4570" w:type="dxa"/>
          </w:tcPr>
          <w:p w14:paraId="234D8784" w14:textId="77777777" w:rsidR="004E17B9" w:rsidRDefault="00924AF4" w:rsidP="00627D77">
            <w:pPr>
              <w:spacing w:after="0"/>
              <w:ind w:left="-71" w:right="-107"/>
              <w:jc w:val="both"/>
              <w:rPr>
                <w:rFonts w:cs="Arial"/>
                <w:sz w:val="22"/>
                <w:szCs w:val="22"/>
                <w:lang w:val="en-US"/>
              </w:rPr>
            </w:pPr>
            <w:r w:rsidRPr="00402089">
              <w:rPr>
                <w:rFonts w:cs="Arial"/>
                <w:sz w:val="22"/>
                <w:szCs w:val="22"/>
              </w:rPr>
              <w:t xml:space="preserve">Till </w:t>
            </w:r>
            <w:r w:rsidR="00777E99">
              <w:rPr>
                <w:rFonts w:cs="Arial"/>
                <w:sz w:val="22"/>
                <w:szCs w:val="22"/>
                <w:lang w:val="uk-UA"/>
              </w:rPr>
              <w:t>01</w:t>
            </w:r>
            <w:r w:rsidRPr="00402089">
              <w:rPr>
                <w:rFonts w:cs="Arial"/>
                <w:sz w:val="22"/>
                <w:szCs w:val="22"/>
              </w:rPr>
              <w:t>.</w:t>
            </w:r>
            <w:r w:rsidR="00777E99">
              <w:rPr>
                <w:rFonts w:cs="Arial"/>
                <w:sz w:val="22"/>
                <w:szCs w:val="22"/>
                <w:lang w:val="uk-UA"/>
              </w:rPr>
              <w:t>01</w:t>
            </w:r>
            <w:r w:rsidRPr="00402089">
              <w:rPr>
                <w:rFonts w:cs="Arial"/>
                <w:sz w:val="22"/>
                <w:szCs w:val="22"/>
              </w:rPr>
              <w:t>.202</w:t>
            </w:r>
            <w:r w:rsidR="00777E99">
              <w:rPr>
                <w:rFonts w:cs="Arial"/>
                <w:sz w:val="22"/>
                <w:szCs w:val="22"/>
                <w:lang w:val="uk-UA"/>
              </w:rPr>
              <w:t>5</w:t>
            </w:r>
            <w:r w:rsidRPr="00402089">
              <w:rPr>
                <w:rFonts w:cs="Arial"/>
                <w:sz w:val="22"/>
                <w:szCs w:val="22"/>
                <w:lang w:val="uk-UA"/>
              </w:rPr>
              <w:t xml:space="preserve"> </w:t>
            </w:r>
            <w:r w:rsidRPr="00402089">
              <w:rPr>
                <w:rFonts w:cs="Arial"/>
                <w:sz w:val="22"/>
                <w:szCs w:val="22"/>
                <w:lang w:val="en-US"/>
              </w:rPr>
              <w:t>/ Contractor</w:t>
            </w:r>
            <w:r w:rsidR="00E23820" w:rsidRPr="00402089">
              <w:rPr>
                <w:rFonts w:cs="Arial"/>
                <w:sz w:val="22"/>
                <w:szCs w:val="22"/>
                <w:lang w:val="en-US"/>
              </w:rPr>
              <w:t>.</w:t>
            </w:r>
          </w:p>
          <w:p w14:paraId="795B82B9" w14:textId="3475F15E" w:rsidR="00746076" w:rsidRPr="00746076" w:rsidRDefault="00746076" w:rsidP="00627D77">
            <w:pPr>
              <w:spacing w:after="0"/>
              <w:ind w:left="-71" w:right="-107"/>
              <w:jc w:val="both"/>
              <w:rPr>
                <w:rFonts w:cs="Arial"/>
                <w:sz w:val="22"/>
                <w:szCs w:val="22"/>
              </w:rPr>
            </w:pPr>
            <w:r w:rsidRPr="00746076">
              <w:rPr>
                <w:rFonts w:cs="Arial"/>
                <w:sz w:val="22"/>
                <w:szCs w:val="22"/>
              </w:rPr>
              <w:t>The services can be performed remotely or offline (on the territory of Ukraine), based on what is stated in an order.</w:t>
            </w:r>
          </w:p>
        </w:tc>
      </w:tr>
      <w:tr w:rsidR="004E17B9" w:rsidRPr="00402089" w14:paraId="04FB346A" w14:textId="77777777" w:rsidTr="00627D77">
        <w:tc>
          <w:tcPr>
            <w:tcW w:w="4928" w:type="dxa"/>
          </w:tcPr>
          <w:p w14:paraId="5867C961" w14:textId="79ACCEB1" w:rsidR="004E17B9" w:rsidRPr="00402089" w:rsidRDefault="00E23820" w:rsidP="00627D77">
            <w:pPr>
              <w:spacing w:after="0"/>
              <w:jc w:val="both"/>
              <w:rPr>
                <w:rFonts w:cs="Arial"/>
                <w:sz w:val="22"/>
                <w:szCs w:val="22"/>
                <w:lang w:val="uk-UA"/>
              </w:rPr>
            </w:pPr>
            <w:r w:rsidRPr="00402089">
              <w:rPr>
                <w:rFonts w:cs="Arial"/>
                <w:sz w:val="22"/>
                <w:szCs w:val="22"/>
              </w:rPr>
              <w:t>Invitations to each session to be sent to participants.</w:t>
            </w:r>
          </w:p>
        </w:tc>
        <w:tc>
          <w:tcPr>
            <w:tcW w:w="4570" w:type="dxa"/>
          </w:tcPr>
          <w:p w14:paraId="05E008E1" w14:textId="77777777" w:rsidR="004E17B9" w:rsidRDefault="00E23820" w:rsidP="00627D77">
            <w:pPr>
              <w:spacing w:after="0"/>
              <w:ind w:left="-71" w:right="-107"/>
              <w:jc w:val="both"/>
              <w:rPr>
                <w:rFonts w:cs="Arial"/>
                <w:sz w:val="22"/>
                <w:szCs w:val="22"/>
              </w:rPr>
            </w:pPr>
            <w:r w:rsidRPr="00402089">
              <w:rPr>
                <w:rFonts w:cs="Arial"/>
                <w:sz w:val="22"/>
                <w:szCs w:val="22"/>
              </w:rPr>
              <w:t>Contractor/ 1 week before each session.</w:t>
            </w:r>
          </w:p>
          <w:p w14:paraId="20A56AB4" w14:textId="2F0EA405" w:rsidR="00746076" w:rsidRPr="00746076" w:rsidRDefault="00746076" w:rsidP="00627D77">
            <w:pPr>
              <w:spacing w:after="0"/>
              <w:ind w:left="-71" w:right="-107"/>
              <w:jc w:val="both"/>
              <w:rPr>
                <w:rFonts w:cs="Arial"/>
                <w:sz w:val="22"/>
                <w:szCs w:val="22"/>
              </w:rPr>
            </w:pPr>
            <w:r w:rsidRPr="00746076">
              <w:rPr>
                <w:rFonts w:cs="Arial"/>
                <w:sz w:val="22"/>
                <w:szCs w:val="22"/>
              </w:rPr>
              <w:t>The services can be performed remotely or offline (on the territory of Ukraine), based on what is stated in an order.</w:t>
            </w:r>
          </w:p>
        </w:tc>
      </w:tr>
      <w:tr w:rsidR="004E17B9" w:rsidRPr="00402089" w14:paraId="28BBC4F1" w14:textId="77777777" w:rsidTr="00627D77">
        <w:tc>
          <w:tcPr>
            <w:tcW w:w="4928" w:type="dxa"/>
          </w:tcPr>
          <w:p w14:paraId="341682C0" w14:textId="0C961F38" w:rsidR="004E17B9" w:rsidRPr="00402089" w:rsidRDefault="004D0CFC" w:rsidP="00627D77">
            <w:pPr>
              <w:spacing w:after="0"/>
              <w:jc w:val="both"/>
              <w:rPr>
                <w:rFonts w:cs="Arial"/>
                <w:sz w:val="22"/>
                <w:szCs w:val="22"/>
                <w:lang w:val="en-US"/>
              </w:rPr>
            </w:pPr>
            <w:r>
              <w:rPr>
                <w:rFonts w:cs="Arial"/>
                <w:sz w:val="22"/>
                <w:szCs w:val="22"/>
                <w:lang w:val="en-US"/>
              </w:rPr>
              <w:t>List of participants without specification of the topics discussed</w:t>
            </w:r>
            <w:r w:rsidR="002C05CC">
              <w:rPr>
                <w:rFonts w:cs="Arial"/>
                <w:sz w:val="22"/>
                <w:szCs w:val="22"/>
                <w:lang w:val="en-US"/>
              </w:rPr>
              <w:t>.</w:t>
            </w:r>
          </w:p>
        </w:tc>
        <w:tc>
          <w:tcPr>
            <w:tcW w:w="4570" w:type="dxa"/>
          </w:tcPr>
          <w:p w14:paraId="5B5599DC" w14:textId="77777777" w:rsidR="004E17B9" w:rsidRDefault="004D0CFC" w:rsidP="00627D77">
            <w:pPr>
              <w:spacing w:after="0"/>
              <w:ind w:left="-71" w:right="-107"/>
              <w:jc w:val="both"/>
              <w:rPr>
                <w:rFonts w:cs="Arial"/>
                <w:sz w:val="22"/>
                <w:szCs w:val="22"/>
              </w:rPr>
            </w:pPr>
            <w:r w:rsidRPr="00402089">
              <w:rPr>
                <w:rFonts w:cs="Arial"/>
                <w:sz w:val="22"/>
                <w:szCs w:val="22"/>
              </w:rPr>
              <w:t>Contractor</w:t>
            </w:r>
            <w:r>
              <w:rPr>
                <w:rFonts w:cs="Arial"/>
                <w:sz w:val="22"/>
                <w:szCs w:val="22"/>
              </w:rPr>
              <w:t xml:space="preserve"> / 10 days after the session</w:t>
            </w:r>
          </w:p>
          <w:p w14:paraId="5EA2DB16" w14:textId="5D7083A4" w:rsidR="00746076" w:rsidRPr="00746076" w:rsidRDefault="00746076" w:rsidP="00627D77">
            <w:pPr>
              <w:spacing w:after="0"/>
              <w:ind w:left="-71" w:right="-107"/>
              <w:jc w:val="both"/>
              <w:rPr>
                <w:rFonts w:cs="Arial"/>
                <w:sz w:val="22"/>
                <w:szCs w:val="22"/>
              </w:rPr>
            </w:pPr>
            <w:r w:rsidRPr="00746076">
              <w:rPr>
                <w:rFonts w:cs="Arial"/>
                <w:sz w:val="22"/>
                <w:szCs w:val="22"/>
              </w:rPr>
              <w:t>The services can be performed remotely or offline (on the territory of Ukraine), based on what is stated in an order.</w:t>
            </w:r>
          </w:p>
        </w:tc>
      </w:tr>
      <w:tr w:rsidR="00D11811" w:rsidRPr="00402089" w14:paraId="2BFF62F3" w14:textId="77777777" w:rsidTr="00627D77">
        <w:tc>
          <w:tcPr>
            <w:tcW w:w="4928" w:type="dxa"/>
          </w:tcPr>
          <w:p w14:paraId="20F8EAA0" w14:textId="6DC41C25" w:rsidR="00D11811" w:rsidRPr="007C66C1" w:rsidRDefault="00D11811" w:rsidP="00627D77">
            <w:pPr>
              <w:spacing w:after="0"/>
              <w:jc w:val="both"/>
              <w:rPr>
                <w:rFonts w:cs="Arial"/>
                <w:sz w:val="22"/>
                <w:szCs w:val="22"/>
                <w:lang w:val="en-US"/>
              </w:rPr>
            </w:pPr>
            <w:r w:rsidRPr="007C66C1">
              <w:rPr>
                <w:rFonts w:cs="Arial"/>
                <w:sz w:val="22"/>
                <w:szCs w:val="22"/>
                <w:lang w:val="en-US"/>
              </w:rPr>
              <w:t>Coordination with manager/ preparation, evaluation of the feedback forms necessary for</w:t>
            </w:r>
            <w:r w:rsidR="00FD63D9" w:rsidRPr="007C66C1">
              <w:rPr>
                <w:rFonts w:cs="Arial"/>
                <w:sz w:val="22"/>
                <w:szCs w:val="22"/>
                <w:lang w:val="en-US"/>
              </w:rPr>
              <w:t xml:space="preserve"> the</w:t>
            </w:r>
            <w:r w:rsidRPr="007C66C1">
              <w:rPr>
                <w:rFonts w:cs="Arial"/>
                <w:sz w:val="22"/>
                <w:szCs w:val="22"/>
                <w:lang w:val="en-US"/>
              </w:rPr>
              <w:t xml:space="preserve"> “Feedback to Manager” session</w:t>
            </w:r>
            <w:r w:rsidR="002C05CC">
              <w:rPr>
                <w:rFonts w:cs="Arial"/>
                <w:sz w:val="22"/>
                <w:szCs w:val="22"/>
                <w:lang w:val="en-US"/>
              </w:rPr>
              <w:t>.</w:t>
            </w:r>
          </w:p>
        </w:tc>
        <w:tc>
          <w:tcPr>
            <w:tcW w:w="4570" w:type="dxa"/>
          </w:tcPr>
          <w:p w14:paraId="64E43256" w14:textId="77777777" w:rsidR="00746076" w:rsidRDefault="00FD63D9" w:rsidP="00627D77">
            <w:pPr>
              <w:spacing w:after="0"/>
              <w:ind w:left="-71" w:right="-107"/>
              <w:jc w:val="both"/>
              <w:rPr>
                <w:rFonts w:cs="Arial"/>
                <w:sz w:val="22"/>
                <w:szCs w:val="22"/>
                <w:lang w:val="en-US"/>
              </w:rPr>
            </w:pPr>
            <w:r w:rsidRPr="000437AB">
              <w:rPr>
                <w:rFonts w:cs="Arial"/>
                <w:sz w:val="22"/>
                <w:szCs w:val="22"/>
                <w:lang w:val="en-US"/>
              </w:rPr>
              <w:t>10 working days before the session</w:t>
            </w:r>
          </w:p>
          <w:p w14:paraId="084DCEB3" w14:textId="383CE5AC" w:rsidR="00D11811" w:rsidRPr="000437AB" w:rsidRDefault="00746076" w:rsidP="00627D77">
            <w:pPr>
              <w:spacing w:after="0"/>
              <w:ind w:left="-71" w:right="-107"/>
              <w:jc w:val="both"/>
              <w:rPr>
                <w:rFonts w:cs="Arial"/>
                <w:sz w:val="22"/>
                <w:szCs w:val="22"/>
                <w:lang w:val="en-US"/>
              </w:rPr>
            </w:pPr>
            <w:r w:rsidRPr="00746076">
              <w:rPr>
                <w:rFonts w:cs="Arial"/>
                <w:sz w:val="22"/>
                <w:szCs w:val="22"/>
                <w:lang w:val="en-US"/>
              </w:rPr>
              <w:t xml:space="preserve">The services can be performed remotely or offline (on the territory of Ukraine), based on what is stated in an order. </w:t>
            </w:r>
            <w:r w:rsidR="00FD63D9" w:rsidRPr="000437AB">
              <w:rPr>
                <w:rFonts w:cs="Arial"/>
                <w:sz w:val="22"/>
                <w:szCs w:val="22"/>
                <w:lang w:val="en-US"/>
              </w:rPr>
              <w:t xml:space="preserve"> </w:t>
            </w:r>
          </w:p>
        </w:tc>
      </w:tr>
      <w:tr w:rsidR="00D11811" w:rsidRPr="00402089" w14:paraId="10A3B766" w14:textId="77777777" w:rsidTr="00627D77">
        <w:tc>
          <w:tcPr>
            <w:tcW w:w="4928" w:type="dxa"/>
          </w:tcPr>
          <w:p w14:paraId="3883492B" w14:textId="1778A6DD" w:rsidR="00D11811" w:rsidRPr="007C66C1" w:rsidRDefault="00D11811" w:rsidP="00627D77">
            <w:pPr>
              <w:spacing w:after="0"/>
              <w:jc w:val="both"/>
              <w:rPr>
                <w:rFonts w:cs="Arial"/>
                <w:sz w:val="22"/>
                <w:szCs w:val="22"/>
                <w:lang w:val="en-US"/>
              </w:rPr>
            </w:pPr>
            <w:r w:rsidRPr="007C66C1">
              <w:rPr>
                <w:rFonts w:cs="Arial"/>
                <w:sz w:val="22"/>
                <w:szCs w:val="22"/>
                <w:lang w:val="en-US"/>
              </w:rPr>
              <w:t>Follow-up and documentation</w:t>
            </w:r>
            <w:r w:rsidR="00FD63D9" w:rsidRPr="007C66C1">
              <w:rPr>
                <w:rFonts w:cs="Arial"/>
                <w:sz w:val="22"/>
                <w:szCs w:val="22"/>
                <w:lang w:val="en-US"/>
              </w:rPr>
              <w:t xml:space="preserve"> necessary for the “Feedback to manager” session</w:t>
            </w:r>
            <w:r w:rsidR="002C05CC">
              <w:rPr>
                <w:rFonts w:cs="Arial"/>
                <w:sz w:val="22"/>
                <w:szCs w:val="22"/>
                <w:lang w:val="en-US"/>
              </w:rPr>
              <w:t>.</w:t>
            </w:r>
          </w:p>
        </w:tc>
        <w:tc>
          <w:tcPr>
            <w:tcW w:w="4570" w:type="dxa"/>
          </w:tcPr>
          <w:p w14:paraId="6931A962" w14:textId="77777777" w:rsidR="00D11811" w:rsidRDefault="00FD63D9" w:rsidP="00627D77">
            <w:pPr>
              <w:spacing w:after="0"/>
              <w:ind w:left="-71" w:right="-107"/>
              <w:jc w:val="both"/>
              <w:rPr>
                <w:rFonts w:cs="Arial"/>
                <w:sz w:val="22"/>
                <w:szCs w:val="22"/>
              </w:rPr>
            </w:pPr>
            <w:r w:rsidRPr="000437AB">
              <w:rPr>
                <w:rFonts w:cs="Arial"/>
                <w:sz w:val="22"/>
                <w:szCs w:val="22"/>
              </w:rPr>
              <w:t>14 working days after the session</w:t>
            </w:r>
          </w:p>
          <w:p w14:paraId="1F9ACC7E" w14:textId="35761364" w:rsidR="00746076" w:rsidRPr="000437AB" w:rsidRDefault="00746076" w:rsidP="00627D77">
            <w:pPr>
              <w:spacing w:after="0"/>
              <w:ind w:left="-71" w:right="-107"/>
              <w:jc w:val="both"/>
              <w:rPr>
                <w:rFonts w:cs="Arial"/>
                <w:sz w:val="22"/>
                <w:szCs w:val="22"/>
              </w:rPr>
            </w:pPr>
            <w:r w:rsidRPr="00746076">
              <w:rPr>
                <w:rFonts w:cs="Arial"/>
                <w:sz w:val="22"/>
                <w:szCs w:val="22"/>
              </w:rPr>
              <w:t>The services can be performed remotely or offline (on the territory of Ukraine), based on what is stated in an order.</w:t>
            </w:r>
          </w:p>
        </w:tc>
      </w:tr>
    </w:tbl>
    <w:p w14:paraId="1396A29D" w14:textId="77777777" w:rsidR="00814ED3" w:rsidRPr="00402089" w:rsidRDefault="00814ED3" w:rsidP="00627D77">
      <w:pPr>
        <w:tabs>
          <w:tab w:val="center" w:pos="284"/>
          <w:tab w:val="left" w:pos="4536"/>
          <w:tab w:val="right" w:pos="9072"/>
        </w:tabs>
        <w:spacing w:after="0"/>
        <w:jc w:val="both"/>
        <w:rPr>
          <w:rFonts w:eastAsia="Arial" w:cs="Arial"/>
        </w:rPr>
      </w:pPr>
    </w:p>
    <w:p w14:paraId="73EF7F09" w14:textId="507E1B94" w:rsidR="004E17B9" w:rsidRPr="00402089" w:rsidRDefault="004E17B9" w:rsidP="00627D77">
      <w:pPr>
        <w:autoSpaceDE w:val="0"/>
        <w:autoSpaceDN w:val="0"/>
        <w:adjustRightInd w:val="0"/>
        <w:spacing w:after="0"/>
        <w:contextualSpacing/>
        <w:jc w:val="both"/>
        <w:rPr>
          <w:rFonts w:cs="Arial"/>
          <w:lang w:val="en-US"/>
        </w:rPr>
      </w:pPr>
      <w:r w:rsidRPr="00402089">
        <w:rPr>
          <w:rFonts w:cs="Arial"/>
          <w:color w:val="000000"/>
          <w:lang w:val="en-US" w:eastAsia="zh-CN"/>
        </w:rPr>
        <w:t xml:space="preserve">The contract duration is from </w:t>
      </w:r>
      <w:r w:rsidR="00BD675C">
        <w:rPr>
          <w:rFonts w:cs="Arial"/>
          <w:lang w:val="uk-UA"/>
        </w:rPr>
        <w:t>15</w:t>
      </w:r>
      <w:r w:rsidRPr="00975993">
        <w:rPr>
          <w:rFonts w:cs="Arial"/>
          <w:lang w:val="en-US"/>
        </w:rPr>
        <w:t>.1</w:t>
      </w:r>
      <w:r w:rsidR="004026CA">
        <w:rPr>
          <w:rFonts w:cs="Arial"/>
          <w:lang w:val="en-US"/>
        </w:rPr>
        <w:t>2</w:t>
      </w:r>
      <w:r w:rsidRPr="00975993">
        <w:rPr>
          <w:rFonts w:cs="Arial"/>
          <w:lang w:val="en-US"/>
        </w:rPr>
        <w:t xml:space="preserve">.2024 </w:t>
      </w:r>
      <w:r w:rsidRPr="00975993">
        <w:rPr>
          <w:rFonts w:cs="Arial"/>
          <w:color w:val="000000"/>
          <w:lang w:val="en-US" w:eastAsia="zh-CN"/>
        </w:rPr>
        <w:t xml:space="preserve">till </w:t>
      </w:r>
      <w:r w:rsidRPr="00975993">
        <w:rPr>
          <w:rFonts w:cs="Arial"/>
          <w:lang w:val="en-US"/>
        </w:rPr>
        <w:t>31.12.2026.</w:t>
      </w:r>
    </w:p>
    <w:p w14:paraId="04134FF8" w14:textId="77777777" w:rsidR="004E17B9" w:rsidRPr="00402089" w:rsidRDefault="004E17B9" w:rsidP="00627D77">
      <w:pPr>
        <w:tabs>
          <w:tab w:val="center" w:pos="284"/>
          <w:tab w:val="left" w:pos="4536"/>
          <w:tab w:val="right" w:pos="9072"/>
        </w:tabs>
        <w:spacing w:after="0"/>
        <w:jc w:val="both"/>
        <w:rPr>
          <w:rFonts w:eastAsia="Arial" w:cs="Arial"/>
          <w:lang w:val="en-US"/>
        </w:rPr>
      </w:pPr>
    </w:p>
    <w:p w14:paraId="45D6352C" w14:textId="6A92E878" w:rsidR="00C909E8" w:rsidRPr="00402089" w:rsidRDefault="00C909E8" w:rsidP="00627D77">
      <w:pPr>
        <w:tabs>
          <w:tab w:val="center" w:pos="284"/>
          <w:tab w:val="left" w:pos="1418"/>
          <w:tab w:val="center" w:pos="4819"/>
        </w:tabs>
        <w:autoSpaceDE w:val="0"/>
        <w:autoSpaceDN w:val="0"/>
        <w:adjustRightInd w:val="0"/>
        <w:spacing w:after="0"/>
        <w:contextualSpacing/>
        <w:jc w:val="both"/>
        <w:rPr>
          <w:rFonts w:eastAsia="Arial" w:cs="Arial"/>
        </w:rPr>
      </w:pPr>
      <w:r w:rsidRPr="00402089">
        <w:rPr>
          <w:rFonts w:eastAsia="Arial" w:cs="Arial"/>
        </w:rPr>
        <w:t>The amount to be paid cannot exceed the total amount of the Contract.</w:t>
      </w:r>
    </w:p>
    <w:p w14:paraId="03BA6318" w14:textId="77777777" w:rsidR="004D7731" w:rsidRPr="00402089" w:rsidRDefault="004D7731" w:rsidP="00627D77">
      <w:pPr>
        <w:autoSpaceDE w:val="0"/>
        <w:autoSpaceDN w:val="0"/>
        <w:adjustRightInd w:val="0"/>
        <w:spacing w:after="0"/>
        <w:contextualSpacing/>
        <w:jc w:val="both"/>
        <w:rPr>
          <w:rFonts w:cs="Arial"/>
        </w:rPr>
      </w:pPr>
      <w:bookmarkStart w:id="24" w:name="_Ref508122887"/>
      <w:bookmarkStart w:id="25" w:name="_Ref508122898"/>
      <w:bookmarkStart w:id="26" w:name="_Ref508122909"/>
      <w:bookmarkStart w:id="27" w:name="_Toc508619997"/>
      <w:bookmarkStart w:id="28" w:name="_Ref515637130"/>
      <w:bookmarkStart w:id="29" w:name="_Toc119493823"/>
      <w:bookmarkStart w:id="30" w:name="_Ref516123857"/>
      <w:bookmarkStart w:id="31" w:name="_Toc127948111"/>
    </w:p>
    <w:p w14:paraId="6E0AA9E3" w14:textId="34999A1F" w:rsidR="004D7731" w:rsidRPr="00540704" w:rsidRDefault="004D7731" w:rsidP="00627D77">
      <w:pPr>
        <w:autoSpaceDE w:val="0"/>
        <w:autoSpaceDN w:val="0"/>
        <w:adjustRightInd w:val="0"/>
        <w:spacing w:after="0"/>
        <w:contextualSpacing/>
        <w:jc w:val="both"/>
        <w:rPr>
          <w:rFonts w:cs="Arial"/>
          <w:u w:val="single"/>
          <w:lang w:val="en-US"/>
        </w:rPr>
      </w:pPr>
      <w:r w:rsidRPr="00402089">
        <w:rPr>
          <w:rFonts w:cs="Arial"/>
          <w:u w:val="single"/>
        </w:rPr>
        <w:t>Additional information:</w:t>
      </w:r>
    </w:p>
    <w:p w14:paraId="7285EDAB" w14:textId="77777777" w:rsidR="004D7731" w:rsidRPr="00402089" w:rsidRDefault="004D7731" w:rsidP="00627D77">
      <w:pPr>
        <w:spacing w:after="0"/>
        <w:ind w:right="-30"/>
        <w:jc w:val="both"/>
        <w:rPr>
          <w:rFonts w:cs="Arial"/>
          <w:lang w:val="en-US"/>
        </w:rPr>
      </w:pPr>
    </w:p>
    <w:p w14:paraId="2A246134" w14:textId="5F3395A0" w:rsidR="004D7731" w:rsidRPr="00402089" w:rsidRDefault="00D85F92" w:rsidP="00627D77">
      <w:pPr>
        <w:spacing w:after="0"/>
        <w:ind w:right="-30"/>
        <w:jc w:val="both"/>
        <w:rPr>
          <w:rFonts w:cs="Arial"/>
          <w:lang w:val="en-US"/>
        </w:rPr>
      </w:pPr>
      <w:r w:rsidRPr="00402089">
        <w:rPr>
          <w:rFonts w:cs="Arial"/>
          <w:lang w:val="en-US"/>
        </w:rPr>
        <w:t>In case of workshops, feedback facilitation and leadership coaching the n</w:t>
      </w:r>
      <w:r w:rsidR="004D7731" w:rsidRPr="00402089">
        <w:rPr>
          <w:rFonts w:cs="Arial"/>
          <w:lang w:val="en-US"/>
        </w:rPr>
        <w:t>umber of participants will be determined based on GIZ needs.</w:t>
      </w:r>
    </w:p>
    <w:p w14:paraId="747394B1" w14:textId="77777777" w:rsidR="004D7731" w:rsidRPr="00402089" w:rsidRDefault="004D7731" w:rsidP="00627D77">
      <w:pPr>
        <w:spacing w:after="0"/>
        <w:ind w:right="-30"/>
        <w:jc w:val="both"/>
        <w:rPr>
          <w:rFonts w:cs="Arial"/>
          <w:lang w:val="en-US"/>
        </w:rPr>
      </w:pPr>
    </w:p>
    <w:p w14:paraId="397EE9C2" w14:textId="1E0EDD58" w:rsidR="00D85F92" w:rsidRDefault="004D7731" w:rsidP="00627D77">
      <w:pPr>
        <w:spacing w:after="0"/>
        <w:ind w:right="-30"/>
        <w:jc w:val="both"/>
        <w:rPr>
          <w:rFonts w:cs="Arial"/>
        </w:rPr>
      </w:pPr>
      <w:r w:rsidRPr="00402089">
        <w:rPr>
          <w:rFonts w:cs="Arial"/>
        </w:rPr>
        <w:t xml:space="preserve">The price for </w:t>
      </w:r>
      <w:r w:rsidR="00376751">
        <w:rPr>
          <w:rFonts w:cs="Arial"/>
        </w:rPr>
        <w:t xml:space="preserve">individual </w:t>
      </w:r>
      <w:r w:rsidR="00D85F92" w:rsidRPr="00402089">
        <w:rPr>
          <w:rFonts w:cs="Arial"/>
        </w:rPr>
        <w:t xml:space="preserve">services is equal per 1 hour. </w:t>
      </w:r>
    </w:p>
    <w:p w14:paraId="41DAD9C6" w14:textId="67C110E5" w:rsidR="00376751" w:rsidRDefault="00376751" w:rsidP="00627D77">
      <w:pPr>
        <w:spacing w:after="0"/>
        <w:ind w:right="-30"/>
        <w:jc w:val="both"/>
        <w:rPr>
          <w:rFonts w:cs="Arial"/>
        </w:rPr>
      </w:pPr>
      <w:r w:rsidRPr="00402089">
        <w:rPr>
          <w:rFonts w:cs="Arial"/>
        </w:rPr>
        <w:t>The price for</w:t>
      </w:r>
      <w:r>
        <w:rPr>
          <w:rFonts w:cs="Arial"/>
        </w:rPr>
        <w:t xml:space="preserve"> group services (two and more GIZ employees) </w:t>
      </w:r>
      <w:r w:rsidRPr="00402089">
        <w:rPr>
          <w:rFonts w:cs="Arial"/>
        </w:rPr>
        <w:t xml:space="preserve">is equal per 1 hour. </w:t>
      </w:r>
    </w:p>
    <w:p w14:paraId="2F4CE678" w14:textId="64A3923D" w:rsidR="00D11811" w:rsidRPr="00376751" w:rsidRDefault="00D11811" w:rsidP="00627D77">
      <w:pPr>
        <w:spacing w:after="0"/>
        <w:ind w:right="-30"/>
        <w:jc w:val="both"/>
        <w:rPr>
          <w:rFonts w:cs="Arial"/>
        </w:rPr>
      </w:pPr>
      <w:r>
        <w:rPr>
          <w:rFonts w:cs="Arial"/>
        </w:rPr>
        <w:t xml:space="preserve">The price for carrying out a standard “Feedback to manger” session is fixed for the whole session including the preliminary meeting with the manager, preparation/evaluation of the feedback forms, moderating the session and preparation of the follow-up documentation. </w:t>
      </w:r>
    </w:p>
    <w:p w14:paraId="481B29E0" w14:textId="77777777" w:rsidR="00B21508" w:rsidRPr="00402089" w:rsidRDefault="00B21508" w:rsidP="00627D77">
      <w:pPr>
        <w:spacing w:after="0"/>
        <w:ind w:right="-30"/>
        <w:jc w:val="both"/>
        <w:rPr>
          <w:rFonts w:cs="Arial"/>
        </w:rPr>
      </w:pPr>
    </w:p>
    <w:p w14:paraId="310DE2B6" w14:textId="54DA9B6E" w:rsidR="004D7731" w:rsidRPr="00402089" w:rsidRDefault="004D7731" w:rsidP="00627D77">
      <w:pPr>
        <w:spacing w:after="0"/>
        <w:ind w:right="-30"/>
        <w:jc w:val="both"/>
        <w:rPr>
          <w:rFonts w:cs="Arial"/>
        </w:rPr>
      </w:pPr>
      <w:r w:rsidRPr="00402089">
        <w:rPr>
          <w:rFonts w:cs="Arial"/>
        </w:rPr>
        <w:t>Online trainings are conducted remotely via Microsoft Teams using licensed MS Office software as well as others permitted IT software in GIZ.</w:t>
      </w:r>
    </w:p>
    <w:p w14:paraId="4E8404A9" w14:textId="77777777" w:rsidR="004D7731" w:rsidRPr="00402089" w:rsidRDefault="004D7731" w:rsidP="00627D77">
      <w:pPr>
        <w:spacing w:after="0"/>
        <w:ind w:right="-30"/>
        <w:jc w:val="both"/>
        <w:rPr>
          <w:rFonts w:cs="Arial"/>
          <w:lang w:val="en-US"/>
        </w:rPr>
      </w:pPr>
    </w:p>
    <w:p w14:paraId="39B39924" w14:textId="77777777" w:rsidR="004D7731" w:rsidRPr="00402089" w:rsidRDefault="004D7731" w:rsidP="00627D77">
      <w:pPr>
        <w:pStyle w:val="ListParagraph"/>
        <w:spacing w:after="0"/>
        <w:ind w:left="0" w:right="112"/>
        <w:jc w:val="both"/>
        <w:rPr>
          <w:rFonts w:cs="Arial"/>
        </w:rPr>
      </w:pPr>
      <w:r w:rsidRPr="00402089">
        <w:rPr>
          <w:rFonts w:cs="Arial"/>
          <w:lang w:val="en-US"/>
        </w:rPr>
        <w:t>Contractor shall</w:t>
      </w:r>
      <w:r w:rsidRPr="00402089">
        <w:rPr>
          <w:rFonts w:cs="Arial"/>
        </w:rPr>
        <w:t>:</w:t>
      </w:r>
    </w:p>
    <w:p w14:paraId="3A06DA70" w14:textId="3D830726" w:rsidR="004D7731" w:rsidRPr="00402089" w:rsidRDefault="004D7731" w:rsidP="00627D77">
      <w:pPr>
        <w:pStyle w:val="ListParagraph"/>
        <w:numPr>
          <w:ilvl w:val="0"/>
          <w:numId w:val="51"/>
        </w:numPr>
        <w:spacing w:after="0"/>
        <w:ind w:right="112"/>
        <w:jc w:val="both"/>
        <w:rPr>
          <w:rFonts w:cs="Arial"/>
        </w:rPr>
      </w:pPr>
      <w:r w:rsidRPr="00402089">
        <w:rPr>
          <w:rFonts w:cs="Arial"/>
          <w:lang w:val="en-US"/>
        </w:rPr>
        <w:lastRenderedPageBreak/>
        <w:t>provide at own costs all materials and equipment necessary for</w:t>
      </w:r>
      <w:r w:rsidR="00D85F92" w:rsidRPr="00402089">
        <w:rPr>
          <w:rFonts w:cs="Arial"/>
          <w:lang w:val="en-US"/>
        </w:rPr>
        <w:t xml:space="preserve"> session</w:t>
      </w:r>
      <w:r w:rsidRPr="00402089">
        <w:rPr>
          <w:rFonts w:cs="Arial"/>
          <w:lang w:val="en-US"/>
        </w:rPr>
        <w:t>.</w:t>
      </w:r>
    </w:p>
    <w:p w14:paraId="1CE86BE0" w14:textId="5155D365" w:rsidR="004D7731" w:rsidRPr="00402089" w:rsidRDefault="004D7731" w:rsidP="00627D77">
      <w:pPr>
        <w:pStyle w:val="ListParagraph"/>
        <w:numPr>
          <w:ilvl w:val="0"/>
          <w:numId w:val="51"/>
        </w:numPr>
        <w:spacing w:after="0"/>
        <w:ind w:right="112"/>
        <w:jc w:val="both"/>
        <w:rPr>
          <w:rFonts w:cs="Arial"/>
        </w:rPr>
      </w:pPr>
      <w:r w:rsidRPr="00402089">
        <w:rPr>
          <w:rFonts w:cs="Arial"/>
        </w:rPr>
        <w:t xml:space="preserve">provide all the necessary preparation before </w:t>
      </w:r>
      <w:r w:rsidR="00D85F92" w:rsidRPr="00402089">
        <w:rPr>
          <w:rFonts w:cs="Arial"/>
        </w:rPr>
        <w:t xml:space="preserve">session </w:t>
      </w:r>
      <w:r w:rsidRPr="00402089">
        <w:rPr>
          <w:rFonts w:cs="Arial"/>
        </w:rPr>
        <w:t>beginning, including checking up of the equipment necessary for t</w:t>
      </w:r>
      <w:r w:rsidR="00D85F92" w:rsidRPr="00402089">
        <w:rPr>
          <w:rFonts w:cs="Arial"/>
        </w:rPr>
        <w:t>he session</w:t>
      </w:r>
      <w:r w:rsidRPr="00402089">
        <w:rPr>
          <w:rFonts w:cs="Arial"/>
        </w:rPr>
        <w:t>.</w:t>
      </w:r>
    </w:p>
    <w:p w14:paraId="7AB40FA7" w14:textId="430CFEB9" w:rsidR="004D7731" w:rsidRPr="00402089" w:rsidRDefault="004D7731" w:rsidP="00627D77">
      <w:pPr>
        <w:pStyle w:val="ListParagraph"/>
        <w:numPr>
          <w:ilvl w:val="0"/>
          <w:numId w:val="51"/>
        </w:numPr>
        <w:spacing w:after="0"/>
        <w:ind w:right="112"/>
        <w:jc w:val="both"/>
        <w:rPr>
          <w:rFonts w:cs="Arial"/>
        </w:rPr>
      </w:pPr>
      <w:r w:rsidRPr="00402089">
        <w:rPr>
          <w:rFonts w:cs="Arial"/>
        </w:rPr>
        <w:t>conduct trainings in Ukrainian</w:t>
      </w:r>
      <w:r w:rsidR="00D97F0D" w:rsidRPr="00402089">
        <w:rPr>
          <w:rFonts w:cs="Arial"/>
        </w:rPr>
        <w:t xml:space="preserve"> and English or German upon demand.</w:t>
      </w:r>
    </w:p>
    <w:p w14:paraId="4C077B8E" w14:textId="77777777" w:rsidR="00E711AA" w:rsidRPr="00402089" w:rsidRDefault="00E711AA" w:rsidP="00627D77">
      <w:pPr>
        <w:spacing w:after="0"/>
        <w:jc w:val="both"/>
        <w:rPr>
          <w:rFonts w:cs="Arial"/>
        </w:rPr>
      </w:pPr>
    </w:p>
    <w:p w14:paraId="5E1A4D50" w14:textId="77777777" w:rsidR="004D7731" w:rsidRPr="00402089" w:rsidRDefault="004D7731" w:rsidP="00627D77">
      <w:pPr>
        <w:autoSpaceDE w:val="0"/>
        <w:autoSpaceDN w:val="0"/>
        <w:adjustRightInd w:val="0"/>
        <w:spacing w:after="0"/>
        <w:contextualSpacing/>
        <w:jc w:val="both"/>
        <w:rPr>
          <w:rFonts w:cs="Arial"/>
          <w:u w:val="single"/>
        </w:rPr>
      </w:pPr>
      <w:r w:rsidRPr="00402089">
        <w:rPr>
          <w:rFonts w:cs="Arial"/>
          <w:u w:val="single"/>
        </w:rPr>
        <w:t xml:space="preserve">Changes in order/ cancellation procedure </w:t>
      </w:r>
    </w:p>
    <w:p w14:paraId="3214EE53" w14:textId="77777777" w:rsidR="004D7731" w:rsidRPr="00402089" w:rsidRDefault="004D7731" w:rsidP="00627D77">
      <w:pPr>
        <w:autoSpaceDE w:val="0"/>
        <w:autoSpaceDN w:val="0"/>
        <w:adjustRightInd w:val="0"/>
        <w:spacing w:after="0"/>
        <w:contextualSpacing/>
        <w:jc w:val="both"/>
        <w:rPr>
          <w:rFonts w:cs="Arial"/>
        </w:rPr>
      </w:pPr>
    </w:p>
    <w:p w14:paraId="6807AE15" w14:textId="77777777" w:rsidR="004D7731" w:rsidRPr="00402089" w:rsidRDefault="004D7731" w:rsidP="00627D77">
      <w:pPr>
        <w:autoSpaceDE w:val="0"/>
        <w:autoSpaceDN w:val="0"/>
        <w:adjustRightInd w:val="0"/>
        <w:spacing w:after="0"/>
        <w:contextualSpacing/>
        <w:jc w:val="both"/>
        <w:rPr>
          <w:rFonts w:cs="Arial"/>
        </w:rPr>
      </w:pPr>
      <w:r w:rsidRPr="00402089">
        <w:rPr>
          <w:rFonts w:cs="Arial"/>
        </w:rPr>
        <w:t xml:space="preserve">GIZ has a right to cancel or make changes in the confirmed order without penalties no later than 7 (seven) calendar days to the start of session/workshop. </w:t>
      </w:r>
    </w:p>
    <w:p w14:paraId="09AE43DC" w14:textId="77777777" w:rsidR="004D7731" w:rsidRPr="00402089" w:rsidRDefault="004D7731" w:rsidP="00627D77">
      <w:pPr>
        <w:autoSpaceDE w:val="0"/>
        <w:autoSpaceDN w:val="0"/>
        <w:adjustRightInd w:val="0"/>
        <w:spacing w:after="0"/>
        <w:contextualSpacing/>
        <w:jc w:val="both"/>
        <w:rPr>
          <w:rFonts w:cs="Arial"/>
          <w:lang w:val="uk-UA"/>
        </w:rPr>
      </w:pPr>
      <w:r w:rsidRPr="00402089">
        <w:rPr>
          <w:rFonts w:cs="Arial"/>
        </w:rPr>
        <w:t xml:space="preserve">The Contractor has a right to request payment of 30% penalty of the cost of the ordered session/workshop in case of its cancellation / changing GIZ in less than 7 (seven) calendar days before it starts. </w:t>
      </w:r>
    </w:p>
    <w:p w14:paraId="1BB3033D" w14:textId="6BF50380" w:rsidR="00B125BD" w:rsidRDefault="004D7731" w:rsidP="00627D77">
      <w:pPr>
        <w:autoSpaceDE w:val="0"/>
        <w:autoSpaceDN w:val="0"/>
        <w:adjustRightInd w:val="0"/>
        <w:spacing w:after="0"/>
        <w:contextualSpacing/>
        <w:jc w:val="both"/>
        <w:rPr>
          <w:rFonts w:cs="Arial"/>
        </w:rPr>
      </w:pPr>
      <w:r w:rsidRPr="00402089">
        <w:rPr>
          <w:rFonts w:cs="Arial"/>
        </w:rPr>
        <w:t>The Contractor shall give official reply to the request of GIZ for cancellation or changing in procedure within 2 (two) working days from the moment of its receiving.</w:t>
      </w:r>
    </w:p>
    <w:p w14:paraId="4DD57134" w14:textId="77777777" w:rsidR="00B125BD" w:rsidRDefault="00B125BD" w:rsidP="00627D77">
      <w:pPr>
        <w:autoSpaceDE w:val="0"/>
        <w:autoSpaceDN w:val="0"/>
        <w:adjustRightInd w:val="0"/>
        <w:spacing w:after="0"/>
        <w:contextualSpacing/>
        <w:jc w:val="both"/>
        <w:rPr>
          <w:rFonts w:cs="Arial"/>
        </w:rPr>
      </w:pPr>
    </w:p>
    <w:p w14:paraId="187A099E" w14:textId="5F9F9547" w:rsidR="00087999" w:rsidRPr="00402089" w:rsidRDefault="00087999" w:rsidP="00627D77">
      <w:pPr>
        <w:pStyle w:val="Heading2"/>
        <w:spacing w:before="0" w:after="0"/>
        <w:rPr>
          <w:rStyle w:val="Heading1Char"/>
          <w:rFonts w:cs="Arial"/>
          <w:b/>
          <w:bCs/>
          <w:szCs w:val="22"/>
        </w:rPr>
      </w:pPr>
      <w:bookmarkStart w:id="32" w:name="_Toc178162719"/>
      <w:r w:rsidRPr="00402089">
        <w:rPr>
          <w:rStyle w:val="Heading1Char"/>
          <w:rFonts w:cs="Arial"/>
          <w:b/>
          <w:bCs/>
          <w:szCs w:val="22"/>
        </w:rPr>
        <w:t>Deliverables and Reporting</w:t>
      </w:r>
      <w:bookmarkEnd w:id="32"/>
    </w:p>
    <w:p w14:paraId="53F4BFC1" w14:textId="77777777" w:rsidR="00E17DF0" w:rsidRPr="00402089" w:rsidRDefault="00E17DF0" w:rsidP="00627D77">
      <w:pPr>
        <w:pStyle w:val="ListParagraph"/>
        <w:spacing w:after="0"/>
        <w:ind w:left="0"/>
        <w:jc w:val="both"/>
        <w:rPr>
          <w:rStyle w:val="Heading1Char"/>
          <w:rFonts w:cs="Arial"/>
          <w:b w:val="0"/>
          <w:bCs w:val="0"/>
          <w:szCs w:val="22"/>
        </w:rPr>
      </w:pPr>
    </w:p>
    <w:p w14:paraId="1EEA43C8" w14:textId="77777777" w:rsidR="00087999" w:rsidRPr="00402089" w:rsidRDefault="00087999" w:rsidP="00627D77">
      <w:pPr>
        <w:pStyle w:val="Footer"/>
        <w:spacing w:after="0"/>
        <w:jc w:val="both"/>
        <w:rPr>
          <w:rFonts w:cs="Arial"/>
          <w:bCs/>
        </w:rPr>
      </w:pPr>
      <w:r w:rsidRPr="00402089">
        <w:rPr>
          <w:rFonts w:cs="Arial"/>
          <w:bCs/>
          <w:lang w:val="uk-UA"/>
        </w:rPr>
        <w:t xml:space="preserve">The </w:t>
      </w:r>
      <w:r w:rsidRPr="00402089">
        <w:rPr>
          <w:rFonts w:cs="Arial"/>
          <w:bCs/>
        </w:rPr>
        <w:t>Co</w:t>
      </w:r>
      <w:r w:rsidRPr="00402089">
        <w:rPr>
          <w:rFonts w:cs="Arial"/>
          <w:bCs/>
          <w:lang w:val="uk-UA"/>
        </w:rPr>
        <w:t>ntractor</w:t>
      </w:r>
      <w:r w:rsidRPr="00402089">
        <w:rPr>
          <w:rFonts w:cs="Arial"/>
          <w:bCs/>
        </w:rPr>
        <w:t xml:space="preserve"> will be responsible for the following:</w:t>
      </w:r>
    </w:p>
    <w:p w14:paraId="4AAEDFF7" w14:textId="274FE957" w:rsidR="00E17DF0" w:rsidRPr="00402089" w:rsidRDefault="00E17DF0" w:rsidP="00627D77">
      <w:pPr>
        <w:pStyle w:val="ListParagraph"/>
        <w:spacing w:after="0"/>
        <w:ind w:left="0"/>
        <w:jc w:val="both"/>
        <w:rPr>
          <w:rFonts w:cs="Arial"/>
          <w:i/>
          <w:color w:val="E36C0A"/>
          <w:lang w:val="en-US"/>
        </w:rPr>
      </w:pPr>
    </w:p>
    <w:tbl>
      <w:tblPr>
        <w:tblStyle w:val="TableGrid"/>
        <w:tblW w:w="8657" w:type="dxa"/>
        <w:jc w:val="center"/>
        <w:tblLayout w:type="fixed"/>
        <w:tblLook w:val="04A0" w:firstRow="1" w:lastRow="0" w:firstColumn="1" w:lastColumn="0" w:noHBand="0" w:noVBand="1"/>
      </w:tblPr>
      <w:tblGrid>
        <w:gridCol w:w="2547"/>
        <w:gridCol w:w="3260"/>
        <w:gridCol w:w="2850"/>
      </w:tblGrid>
      <w:tr w:rsidR="00087999" w:rsidRPr="00402089" w14:paraId="3C5356B2" w14:textId="77777777" w:rsidTr="00627D77">
        <w:trPr>
          <w:trHeight w:val="60"/>
          <w:jc w:val="center"/>
        </w:trPr>
        <w:tc>
          <w:tcPr>
            <w:tcW w:w="2547" w:type="dxa"/>
          </w:tcPr>
          <w:p w14:paraId="50F4A3E8" w14:textId="77777777" w:rsidR="00087999" w:rsidRPr="00402089" w:rsidRDefault="00087999" w:rsidP="00627D77">
            <w:pPr>
              <w:spacing w:after="0"/>
              <w:ind w:left="-113" w:right="-114"/>
              <w:contextualSpacing/>
              <w:jc w:val="both"/>
              <w:rPr>
                <w:rFonts w:cs="Arial"/>
                <w:b/>
                <w:bCs/>
                <w:sz w:val="22"/>
                <w:szCs w:val="22"/>
                <w:lang w:val="uk-UA"/>
              </w:rPr>
            </w:pPr>
            <w:r w:rsidRPr="00402089">
              <w:rPr>
                <w:rFonts w:cs="Arial"/>
                <w:b/>
                <w:bCs/>
                <w:sz w:val="22"/>
                <w:szCs w:val="22"/>
              </w:rPr>
              <w:t>Reporting/ Deliverable #</w:t>
            </w:r>
          </w:p>
        </w:tc>
        <w:tc>
          <w:tcPr>
            <w:tcW w:w="3260" w:type="dxa"/>
          </w:tcPr>
          <w:p w14:paraId="5440CD40" w14:textId="77777777" w:rsidR="00087999" w:rsidRPr="00402089" w:rsidRDefault="00087999" w:rsidP="00627D77">
            <w:pPr>
              <w:spacing w:after="0"/>
              <w:ind w:left="-111" w:right="-106"/>
              <w:contextualSpacing/>
              <w:rPr>
                <w:rFonts w:cs="Arial"/>
                <w:b/>
                <w:sz w:val="22"/>
                <w:szCs w:val="22"/>
              </w:rPr>
            </w:pPr>
            <w:r w:rsidRPr="00402089">
              <w:rPr>
                <w:rFonts w:cs="Arial"/>
                <w:b/>
                <w:sz w:val="22"/>
                <w:szCs w:val="22"/>
              </w:rPr>
              <w:t>Requirements to the format</w:t>
            </w:r>
          </w:p>
        </w:tc>
        <w:tc>
          <w:tcPr>
            <w:tcW w:w="2850" w:type="dxa"/>
          </w:tcPr>
          <w:p w14:paraId="550F0583" w14:textId="77777777" w:rsidR="00087999" w:rsidRPr="00402089" w:rsidRDefault="00087999" w:rsidP="00627D77">
            <w:pPr>
              <w:spacing w:after="0"/>
              <w:ind w:left="-107" w:right="-97"/>
              <w:contextualSpacing/>
              <w:rPr>
                <w:rFonts w:cs="Arial"/>
                <w:b/>
                <w:bCs/>
                <w:sz w:val="22"/>
                <w:szCs w:val="22"/>
              </w:rPr>
            </w:pPr>
            <w:r w:rsidRPr="00402089">
              <w:rPr>
                <w:rFonts w:cs="Arial"/>
                <w:b/>
                <w:bCs/>
                <w:sz w:val="22"/>
                <w:szCs w:val="22"/>
              </w:rPr>
              <w:t>Anticipated period, by</w:t>
            </w:r>
          </w:p>
        </w:tc>
      </w:tr>
      <w:tr w:rsidR="00087999" w:rsidRPr="00402089" w14:paraId="779C08D4" w14:textId="77777777" w:rsidTr="00627D77">
        <w:trPr>
          <w:trHeight w:val="330"/>
          <w:jc w:val="center"/>
        </w:trPr>
        <w:tc>
          <w:tcPr>
            <w:tcW w:w="2547" w:type="dxa"/>
          </w:tcPr>
          <w:p w14:paraId="47FABC73" w14:textId="59CEF2F7" w:rsidR="00087999" w:rsidRPr="00402089" w:rsidRDefault="009F66F6" w:rsidP="00627D77">
            <w:pPr>
              <w:spacing w:after="0"/>
              <w:ind w:left="-113" w:right="-114"/>
              <w:contextualSpacing/>
              <w:jc w:val="both"/>
              <w:rPr>
                <w:rFonts w:cs="Arial"/>
                <w:b/>
                <w:bCs/>
                <w:sz w:val="22"/>
                <w:szCs w:val="22"/>
              </w:rPr>
            </w:pPr>
            <w:r w:rsidRPr="00402089">
              <w:rPr>
                <w:rFonts w:eastAsia="Arial" w:cs="Arial"/>
                <w:sz w:val="22"/>
                <w:szCs w:val="22"/>
                <w:lang w:val="en-US"/>
              </w:rPr>
              <w:t>Invoice</w:t>
            </w:r>
          </w:p>
        </w:tc>
        <w:tc>
          <w:tcPr>
            <w:tcW w:w="3260" w:type="dxa"/>
          </w:tcPr>
          <w:p w14:paraId="791C58C6" w14:textId="738C64F1" w:rsidR="00087999" w:rsidRPr="00402089" w:rsidRDefault="009F66F6" w:rsidP="00627D77">
            <w:pPr>
              <w:spacing w:after="0"/>
              <w:ind w:left="-111" w:right="-106"/>
              <w:contextualSpacing/>
              <w:rPr>
                <w:rFonts w:cs="Arial"/>
                <w:b/>
                <w:sz w:val="22"/>
                <w:szCs w:val="22"/>
              </w:rPr>
            </w:pPr>
            <w:r w:rsidRPr="00402089">
              <w:rPr>
                <w:rFonts w:eastAsia="Arial" w:cs="Arial"/>
                <w:sz w:val="22"/>
                <w:szCs w:val="22"/>
                <w:lang w:val="en-US"/>
              </w:rPr>
              <w:t>English or in Ukrainian and English,</w:t>
            </w:r>
            <w:r w:rsidRPr="00402089">
              <w:rPr>
                <w:rFonts w:eastAsia="Arial" w:cs="Arial"/>
                <w:sz w:val="22"/>
                <w:szCs w:val="22"/>
              </w:rPr>
              <w:t xml:space="preserve"> signed and stamped</w:t>
            </w:r>
          </w:p>
        </w:tc>
        <w:tc>
          <w:tcPr>
            <w:tcW w:w="2850" w:type="dxa"/>
          </w:tcPr>
          <w:p w14:paraId="4F868B55" w14:textId="6999CC73" w:rsidR="00087999" w:rsidRPr="00402089" w:rsidRDefault="00280667" w:rsidP="00627D77">
            <w:pPr>
              <w:spacing w:after="0"/>
              <w:ind w:left="-107" w:right="-97"/>
              <w:contextualSpacing/>
              <w:rPr>
                <w:rFonts w:cs="Arial"/>
                <w:bCs/>
                <w:sz w:val="22"/>
                <w:szCs w:val="22"/>
              </w:rPr>
            </w:pPr>
            <w:r w:rsidRPr="00402089">
              <w:rPr>
                <w:rFonts w:cs="Arial"/>
                <w:bCs/>
                <w:sz w:val="22"/>
                <w:szCs w:val="22"/>
              </w:rPr>
              <w:t>Within 10 working days after each moderation session</w:t>
            </w:r>
          </w:p>
        </w:tc>
      </w:tr>
      <w:tr w:rsidR="00087999" w:rsidRPr="00402089" w14:paraId="7837DED5" w14:textId="77777777" w:rsidTr="00627D77">
        <w:trPr>
          <w:trHeight w:val="315"/>
          <w:jc w:val="center"/>
        </w:trPr>
        <w:tc>
          <w:tcPr>
            <w:tcW w:w="2547" w:type="dxa"/>
          </w:tcPr>
          <w:p w14:paraId="6FA21B41" w14:textId="7CE06A15" w:rsidR="00087999" w:rsidRPr="00402089" w:rsidRDefault="009F66F6" w:rsidP="00627D77">
            <w:pPr>
              <w:spacing w:after="0"/>
              <w:ind w:left="-113" w:right="-114"/>
              <w:contextualSpacing/>
              <w:jc w:val="both"/>
              <w:rPr>
                <w:rFonts w:cs="Arial"/>
                <w:b/>
                <w:bCs/>
                <w:sz w:val="22"/>
                <w:szCs w:val="22"/>
              </w:rPr>
            </w:pPr>
            <w:r w:rsidRPr="00402089">
              <w:rPr>
                <w:rFonts w:eastAsia="Arial" w:cs="Arial"/>
                <w:sz w:val="22"/>
                <w:szCs w:val="22"/>
                <w:lang w:val="en-US"/>
              </w:rPr>
              <w:t>Act of service acceptance</w:t>
            </w:r>
          </w:p>
        </w:tc>
        <w:tc>
          <w:tcPr>
            <w:tcW w:w="3260" w:type="dxa"/>
          </w:tcPr>
          <w:p w14:paraId="38FC7E6E" w14:textId="6C096576" w:rsidR="00087999" w:rsidRPr="00402089" w:rsidRDefault="009F66F6" w:rsidP="00627D77">
            <w:pPr>
              <w:spacing w:after="0"/>
              <w:ind w:left="-111" w:right="-106"/>
              <w:contextualSpacing/>
              <w:rPr>
                <w:rFonts w:cs="Arial"/>
                <w:b/>
                <w:sz w:val="22"/>
                <w:szCs w:val="22"/>
              </w:rPr>
            </w:pPr>
            <w:r w:rsidRPr="00402089">
              <w:rPr>
                <w:rFonts w:eastAsia="Arial" w:cs="Arial"/>
                <w:sz w:val="22"/>
                <w:szCs w:val="22"/>
                <w:lang w:val="en-US"/>
              </w:rPr>
              <w:t>English or in Ukrainian and English,</w:t>
            </w:r>
            <w:r w:rsidRPr="00402089">
              <w:rPr>
                <w:rFonts w:eastAsia="Arial" w:cs="Arial"/>
                <w:sz w:val="22"/>
                <w:szCs w:val="22"/>
              </w:rPr>
              <w:t xml:space="preserve"> signed and stamped</w:t>
            </w:r>
          </w:p>
        </w:tc>
        <w:tc>
          <w:tcPr>
            <w:tcW w:w="2850" w:type="dxa"/>
          </w:tcPr>
          <w:p w14:paraId="498B1881" w14:textId="40B084F1" w:rsidR="00087999" w:rsidRPr="00402089" w:rsidRDefault="00280667" w:rsidP="00627D77">
            <w:pPr>
              <w:spacing w:after="0"/>
              <w:ind w:left="-107" w:right="-97"/>
              <w:contextualSpacing/>
              <w:rPr>
                <w:rFonts w:cs="Arial"/>
                <w:bCs/>
                <w:sz w:val="22"/>
                <w:szCs w:val="22"/>
              </w:rPr>
            </w:pPr>
            <w:r w:rsidRPr="00402089">
              <w:rPr>
                <w:rFonts w:cs="Arial"/>
                <w:bCs/>
                <w:sz w:val="22"/>
                <w:szCs w:val="22"/>
              </w:rPr>
              <w:t>Within 10 working days after each moderation session</w:t>
            </w:r>
          </w:p>
        </w:tc>
      </w:tr>
      <w:tr w:rsidR="00280667" w:rsidRPr="00402089" w14:paraId="63EE924E" w14:textId="77777777" w:rsidTr="00627D77">
        <w:trPr>
          <w:trHeight w:val="315"/>
          <w:jc w:val="center"/>
        </w:trPr>
        <w:tc>
          <w:tcPr>
            <w:tcW w:w="2547" w:type="dxa"/>
          </w:tcPr>
          <w:p w14:paraId="08854669" w14:textId="5221CF14" w:rsidR="00280667" w:rsidRPr="005E6EB8" w:rsidRDefault="00280667" w:rsidP="00627D77">
            <w:pPr>
              <w:pStyle w:val="ListParagraph"/>
              <w:tabs>
                <w:tab w:val="left" w:pos="284"/>
              </w:tabs>
              <w:spacing w:after="0"/>
              <w:ind w:left="-113" w:right="-114"/>
              <w:jc w:val="both"/>
              <w:rPr>
                <w:rFonts w:eastAsia="Arial" w:cs="Arial"/>
                <w:sz w:val="22"/>
                <w:szCs w:val="22"/>
                <w:lang w:val="en-US"/>
              </w:rPr>
            </w:pPr>
            <w:r w:rsidRPr="005E6EB8">
              <w:rPr>
                <w:rFonts w:eastAsia="Arial" w:cs="Arial"/>
                <w:sz w:val="22"/>
                <w:szCs w:val="22"/>
                <w:lang w:val="en-US"/>
              </w:rPr>
              <w:t xml:space="preserve">List of </w:t>
            </w:r>
            <w:r w:rsidRPr="005E6EB8">
              <w:rPr>
                <w:rStyle w:val="Heading1Char"/>
                <w:rFonts w:cs="Arial"/>
                <w:b w:val="0"/>
                <w:bCs w:val="0"/>
                <w:sz w:val="22"/>
                <w:szCs w:val="22"/>
              </w:rPr>
              <w:t>participants</w:t>
            </w:r>
            <w:r w:rsidRPr="005E6EB8">
              <w:rPr>
                <w:rFonts w:eastAsia="Arial" w:cs="Arial"/>
                <w:b/>
                <w:sz w:val="22"/>
                <w:szCs w:val="22"/>
                <w:lang w:val="en-US"/>
              </w:rPr>
              <w:t xml:space="preserve"> </w:t>
            </w:r>
          </w:p>
        </w:tc>
        <w:tc>
          <w:tcPr>
            <w:tcW w:w="3260" w:type="dxa"/>
          </w:tcPr>
          <w:p w14:paraId="7BEADA78" w14:textId="2C19C87C" w:rsidR="00280667" w:rsidRPr="005E6EB8" w:rsidRDefault="00280667" w:rsidP="00627D77">
            <w:pPr>
              <w:spacing w:after="0"/>
              <w:ind w:left="-111" w:right="-106"/>
              <w:contextualSpacing/>
              <w:rPr>
                <w:rFonts w:eastAsia="Arial" w:cs="Arial"/>
                <w:sz w:val="22"/>
                <w:szCs w:val="22"/>
                <w:lang w:val="en-US"/>
              </w:rPr>
            </w:pPr>
            <w:r w:rsidRPr="005E6EB8">
              <w:rPr>
                <w:rFonts w:eastAsia="Arial" w:cs="Arial"/>
                <w:sz w:val="22"/>
                <w:szCs w:val="22"/>
                <w:lang w:val="en-US"/>
              </w:rPr>
              <w:t>English or in Ukrainian and English,</w:t>
            </w:r>
            <w:r w:rsidRPr="005E6EB8">
              <w:rPr>
                <w:rFonts w:eastAsia="Arial" w:cs="Arial"/>
                <w:sz w:val="22"/>
                <w:szCs w:val="22"/>
              </w:rPr>
              <w:t xml:space="preserve"> signed and stamped</w:t>
            </w:r>
          </w:p>
        </w:tc>
        <w:tc>
          <w:tcPr>
            <w:tcW w:w="2850" w:type="dxa"/>
          </w:tcPr>
          <w:p w14:paraId="7BCC33DD" w14:textId="4EE8E492" w:rsidR="00280667" w:rsidRPr="005E6EB8" w:rsidRDefault="00280667" w:rsidP="00627D77">
            <w:pPr>
              <w:spacing w:after="0"/>
              <w:ind w:left="-107" w:right="-97"/>
              <w:contextualSpacing/>
              <w:rPr>
                <w:rFonts w:cs="Arial"/>
                <w:bCs/>
                <w:sz w:val="22"/>
                <w:szCs w:val="22"/>
              </w:rPr>
            </w:pPr>
            <w:r w:rsidRPr="005E6EB8">
              <w:rPr>
                <w:rFonts w:cs="Arial"/>
                <w:bCs/>
                <w:sz w:val="22"/>
                <w:szCs w:val="22"/>
              </w:rPr>
              <w:t>Within 10 working days after each moderation session</w:t>
            </w:r>
          </w:p>
        </w:tc>
      </w:tr>
    </w:tbl>
    <w:p w14:paraId="58DDD301" w14:textId="77777777" w:rsidR="00087999" w:rsidRPr="00402089" w:rsidRDefault="00087999" w:rsidP="00627D77">
      <w:pPr>
        <w:pStyle w:val="ListParagraph"/>
        <w:spacing w:after="0"/>
        <w:ind w:left="0"/>
        <w:jc w:val="both"/>
        <w:rPr>
          <w:rStyle w:val="Heading1Char"/>
          <w:rFonts w:cs="Arial"/>
          <w:b w:val="0"/>
          <w:bCs w:val="0"/>
          <w:szCs w:val="22"/>
        </w:rPr>
      </w:pPr>
    </w:p>
    <w:p w14:paraId="54B3248A" w14:textId="6145CD44" w:rsidR="002921D0" w:rsidRPr="008B0542" w:rsidRDefault="009F66F6" w:rsidP="00627D77">
      <w:pPr>
        <w:spacing w:after="0"/>
        <w:ind w:left="142"/>
        <w:jc w:val="both"/>
        <w:rPr>
          <w:rFonts w:cs="Arial"/>
          <w:b/>
          <w:bCs/>
          <w:lang w:val="uk-UA"/>
        </w:rPr>
      </w:pPr>
      <w:r w:rsidRPr="00402089">
        <w:rPr>
          <w:rFonts w:eastAsia="Arial" w:cs="Arial"/>
        </w:rPr>
        <w:t>The Contractor shall forward reporting documents to</w:t>
      </w:r>
      <w:r w:rsidR="002921D0" w:rsidRPr="00402089">
        <w:rPr>
          <w:rFonts w:eastAsia="Arial" w:cs="Arial"/>
        </w:rPr>
        <w:t xml:space="preserve"> the </w:t>
      </w:r>
      <w:r w:rsidR="00F64817">
        <w:rPr>
          <w:rFonts w:eastAsia="Arial" w:cs="Arial"/>
          <w:lang w:val="en-US"/>
        </w:rPr>
        <w:t xml:space="preserve">requestor </w:t>
      </w:r>
      <w:r w:rsidRPr="00402089">
        <w:rPr>
          <w:rFonts w:eastAsia="Arial" w:cs="Arial"/>
        </w:rPr>
        <w:t>via</w:t>
      </w:r>
      <w:r w:rsidR="00F64817">
        <w:rPr>
          <w:rFonts w:eastAsia="Arial" w:cs="Arial"/>
        </w:rPr>
        <w:t xml:space="preserve"> email</w:t>
      </w:r>
      <w:r w:rsidRPr="00402089">
        <w:rPr>
          <w:rFonts w:eastAsia="Arial" w:cs="Arial"/>
        </w:rPr>
        <w:t xml:space="preserve"> </w:t>
      </w:r>
      <w:bookmarkStart w:id="33" w:name="_Toc119492755"/>
      <w:bookmarkStart w:id="34" w:name="_Toc119492800"/>
      <w:bookmarkStart w:id="35" w:name="_Toc119492849"/>
      <w:bookmarkStart w:id="36" w:name="_Toc119492965"/>
      <w:bookmarkStart w:id="37" w:name="_Toc119493053"/>
      <w:bookmarkStart w:id="38" w:name="_Toc119493203"/>
      <w:bookmarkStart w:id="39" w:name="_Toc119493827"/>
      <w:bookmarkStart w:id="40" w:name="_Ref508122918"/>
      <w:bookmarkStart w:id="41" w:name="_Ref508122930"/>
      <w:bookmarkStart w:id="42" w:name="_Toc508620005"/>
      <w:bookmarkStart w:id="43" w:name="_Toc119493828"/>
      <w:bookmarkStart w:id="44" w:name="_Toc127948115"/>
      <w:bookmarkEnd w:id="24"/>
      <w:bookmarkEnd w:id="25"/>
      <w:bookmarkEnd w:id="26"/>
      <w:bookmarkEnd w:id="27"/>
      <w:bookmarkEnd w:id="28"/>
      <w:bookmarkEnd w:id="29"/>
      <w:bookmarkEnd w:id="30"/>
      <w:bookmarkEnd w:id="31"/>
      <w:bookmarkEnd w:id="33"/>
      <w:bookmarkEnd w:id="34"/>
      <w:bookmarkEnd w:id="35"/>
      <w:bookmarkEnd w:id="36"/>
      <w:bookmarkEnd w:id="37"/>
      <w:bookmarkEnd w:id="38"/>
      <w:bookmarkEnd w:id="39"/>
      <w:r w:rsidR="002921D0" w:rsidRPr="00402089">
        <w:rPr>
          <w:rFonts w:cs="Arial"/>
          <w:lang w:val="en-US"/>
        </w:rPr>
        <w:t xml:space="preserve">in the format </w:t>
      </w:r>
      <w:hyperlink r:id="rId11" w:history="1">
        <w:r w:rsidR="008B0542" w:rsidRPr="00104A19">
          <w:rPr>
            <w:rStyle w:val="Hyperlink"/>
            <w:rFonts w:cs="Arial"/>
            <w:lang w:val="en-US"/>
          </w:rPr>
          <w:t>name.lastname@giz.de</w:t>
        </w:r>
      </w:hyperlink>
      <w:r w:rsidR="008B0542">
        <w:rPr>
          <w:rFonts w:cs="Arial"/>
          <w:b/>
          <w:bCs/>
          <w:lang w:val="uk-UA"/>
        </w:rPr>
        <w:t xml:space="preserve"> </w:t>
      </w:r>
    </w:p>
    <w:p w14:paraId="1165B172" w14:textId="77777777" w:rsidR="002921D0" w:rsidRPr="00402089" w:rsidRDefault="002921D0" w:rsidP="00627D77">
      <w:pPr>
        <w:spacing w:after="0"/>
        <w:ind w:left="142"/>
        <w:jc w:val="both"/>
        <w:rPr>
          <w:rFonts w:cs="Arial"/>
          <w:b/>
          <w:bCs/>
        </w:rPr>
      </w:pPr>
    </w:p>
    <w:p w14:paraId="31DA403D" w14:textId="604E054D" w:rsidR="00924B9E" w:rsidRPr="00402089" w:rsidRDefault="00924B9E" w:rsidP="00627D77">
      <w:pPr>
        <w:pStyle w:val="Heading1"/>
        <w:spacing w:before="0" w:after="0"/>
        <w:rPr>
          <w:rFonts w:cs="Arial"/>
          <w:szCs w:val="22"/>
        </w:rPr>
      </w:pPr>
      <w:bookmarkStart w:id="45" w:name="_Toc178162720"/>
      <w:bookmarkEnd w:id="40"/>
      <w:bookmarkEnd w:id="41"/>
      <w:bookmarkEnd w:id="42"/>
      <w:bookmarkEnd w:id="43"/>
      <w:bookmarkEnd w:id="44"/>
      <w:r w:rsidRPr="00402089">
        <w:rPr>
          <w:rFonts w:cs="Arial"/>
          <w:szCs w:val="22"/>
        </w:rPr>
        <w:t>Concept (technical-methodological design)</w:t>
      </w:r>
    </w:p>
    <w:bookmarkEnd w:id="45"/>
    <w:p w14:paraId="37051A48" w14:textId="77777777" w:rsidR="00871BD0" w:rsidRPr="00402089" w:rsidRDefault="00871BD0" w:rsidP="00627D77">
      <w:pPr>
        <w:spacing w:after="0"/>
        <w:ind w:right="1813"/>
        <w:jc w:val="both"/>
        <w:rPr>
          <w:rFonts w:cs="Arial"/>
          <w:lang w:val="en-US"/>
        </w:rPr>
      </w:pPr>
    </w:p>
    <w:p w14:paraId="1C8C6C27" w14:textId="77777777" w:rsidR="000C3BBE" w:rsidRPr="00402089" w:rsidRDefault="000C3BBE" w:rsidP="00627D77">
      <w:pPr>
        <w:spacing w:after="0"/>
        <w:jc w:val="both"/>
        <w:rPr>
          <w:rFonts w:cs="Arial"/>
          <w:lang w:val="en-US"/>
        </w:rPr>
      </w:pPr>
      <w:r w:rsidRPr="00402089">
        <w:rPr>
          <w:rFonts w:cs="Arial"/>
          <w:b/>
          <w:lang w:val="en-US"/>
        </w:rPr>
        <w:t>Strategy (1.1)</w:t>
      </w:r>
      <w:r w:rsidRPr="00402089">
        <w:rPr>
          <w:rFonts w:cs="Arial"/>
          <w:lang w:val="en-US"/>
        </w:rPr>
        <w:t>: |</w:t>
      </w:r>
      <w:r w:rsidRPr="00402089">
        <w:rPr>
          <w:rFonts w:cs="Arial"/>
          <w:i/>
          <w:iCs/>
          <w:lang w:val="en-US"/>
        </w:rPr>
        <w:t xml:space="preserve"> not applicable</w:t>
      </w:r>
      <w:r w:rsidRPr="00402089">
        <w:rPr>
          <w:rFonts w:cs="Arial"/>
          <w:lang w:val="en-US"/>
        </w:rPr>
        <w:t>.</w:t>
      </w:r>
    </w:p>
    <w:p w14:paraId="521DE132" w14:textId="77777777" w:rsidR="000C3BBE" w:rsidRPr="00402089" w:rsidRDefault="000C3BBE" w:rsidP="00627D77">
      <w:pPr>
        <w:spacing w:after="0"/>
        <w:jc w:val="both"/>
        <w:rPr>
          <w:rFonts w:cs="Arial"/>
          <w:lang w:val="en-US"/>
        </w:rPr>
      </w:pPr>
      <w:r w:rsidRPr="00402089">
        <w:rPr>
          <w:rFonts w:cs="Arial"/>
          <w:b/>
          <w:bCs/>
          <w:lang w:val="uk-UA"/>
        </w:rPr>
        <w:t>С</w:t>
      </w:r>
      <w:proofErr w:type="spellStart"/>
      <w:r w:rsidRPr="00402089">
        <w:rPr>
          <w:rFonts w:cs="Arial"/>
          <w:b/>
          <w:bCs/>
          <w:lang w:val="en-US"/>
        </w:rPr>
        <w:t>ooperation</w:t>
      </w:r>
      <w:proofErr w:type="spellEnd"/>
      <w:r w:rsidRPr="00402089">
        <w:rPr>
          <w:rFonts w:cs="Arial"/>
          <w:b/>
          <w:bCs/>
          <w:lang w:val="en-US"/>
        </w:rPr>
        <w:t xml:space="preserve"> (1.2)</w:t>
      </w:r>
      <w:r w:rsidRPr="00402089">
        <w:rPr>
          <w:rFonts w:cs="Arial"/>
          <w:lang w:val="en-US"/>
        </w:rPr>
        <w:t xml:space="preserve">: </w:t>
      </w:r>
      <w:r w:rsidRPr="00402089">
        <w:rPr>
          <w:rFonts w:cs="Arial"/>
          <w:i/>
          <w:iCs/>
          <w:lang w:val="en-US"/>
        </w:rPr>
        <w:t>not applicable</w:t>
      </w:r>
    </w:p>
    <w:p w14:paraId="5F550A83" w14:textId="77777777" w:rsidR="000C3BBE" w:rsidRPr="00402089" w:rsidRDefault="000C3BBE" w:rsidP="00627D77">
      <w:pPr>
        <w:spacing w:after="0"/>
        <w:jc w:val="both"/>
        <w:rPr>
          <w:rFonts w:cs="Arial"/>
          <w:lang w:val="en-US"/>
        </w:rPr>
      </w:pPr>
      <w:r w:rsidRPr="00402089">
        <w:rPr>
          <w:rFonts w:cs="Arial"/>
          <w:b/>
          <w:bCs/>
          <w:lang w:val="en-US"/>
        </w:rPr>
        <w:t>Steering structure (1.3)</w:t>
      </w:r>
      <w:r w:rsidRPr="00402089">
        <w:rPr>
          <w:rFonts w:cs="Arial"/>
          <w:lang w:val="en-US"/>
        </w:rPr>
        <w:t xml:space="preserve">: </w:t>
      </w:r>
      <w:r w:rsidRPr="00402089">
        <w:rPr>
          <w:rFonts w:cs="Arial"/>
          <w:i/>
          <w:iCs/>
          <w:lang w:val="en-US"/>
        </w:rPr>
        <w:t>not applicable</w:t>
      </w:r>
    </w:p>
    <w:p w14:paraId="5C812B24" w14:textId="77777777" w:rsidR="000C3BBE" w:rsidRPr="00402089" w:rsidRDefault="000C3BBE" w:rsidP="00627D77">
      <w:pPr>
        <w:spacing w:after="0"/>
        <w:jc w:val="both"/>
        <w:rPr>
          <w:rFonts w:cs="Arial"/>
          <w:lang w:val="en-US"/>
        </w:rPr>
      </w:pPr>
      <w:r w:rsidRPr="00402089">
        <w:rPr>
          <w:rFonts w:cs="Arial"/>
          <w:b/>
          <w:bCs/>
          <w:lang w:val="en-US"/>
        </w:rPr>
        <w:t>Processes (1.4)</w:t>
      </w:r>
      <w:r w:rsidRPr="00402089">
        <w:rPr>
          <w:rFonts w:cs="Arial"/>
          <w:lang w:val="en-US"/>
        </w:rPr>
        <w:t xml:space="preserve">: </w:t>
      </w:r>
      <w:r w:rsidRPr="00402089">
        <w:rPr>
          <w:rFonts w:cs="Arial"/>
          <w:i/>
          <w:iCs/>
          <w:lang w:val="en-US"/>
        </w:rPr>
        <w:t>not applicable</w:t>
      </w:r>
    </w:p>
    <w:p w14:paraId="6260DEF7" w14:textId="77777777" w:rsidR="000C3BBE" w:rsidRPr="00402089" w:rsidRDefault="000C3BBE" w:rsidP="00627D77">
      <w:pPr>
        <w:pStyle w:val="ZwischenberschriftmitAbstand"/>
        <w:spacing w:after="0"/>
        <w:jc w:val="both"/>
        <w:rPr>
          <w:rFonts w:cs="Arial"/>
          <w:i/>
          <w:iCs/>
        </w:rPr>
      </w:pPr>
      <w:r w:rsidRPr="00402089">
        <w:rPr>
          <w:rFonts w:cs="Arial"/>
          <w:b/>
        </w:rPr>
        <w:t>Learning and innovation</w:t>
      </w:r>
      <w:r w:rsidRPr="00402089">
        <w:rPr>
          <w:rFonts w:cs="Arial"/>
        </w:rPr>
        <w:t xml:space="preserve"> </w:t>
      </w:r>
      <w:r w:rsidRPr="00402089">
        <w:rPr>
          <w:rFonts w:cs="Arial"/>
          <w:b/>
          <w:bCs/>
        </w:rPr>
        <w:t xml:space="preserve">(1.5): </w:t>
      </w:r>
      <w:r w:rsidRPr="00402089">
        <w:rPr>
          <w:rFonts w:cs="Arial"/>
          <w:i/>
          <w:iCs/>
        </w:rPr>
        <w:t>not applicable</w:t>
      </w:r>
      <w:bookmarkStart w:id="46" w:name="_Toc127948113"/>
    </w:p>
    <w:p w14:paraId="3956903C" w14:textId="77777777" w:rsidR="000C3BBE" w:rsidRPr="00402089" w:rsidRDefault="000C3BBE" w:rsidP="00627D77">
      <w:pPr>
        <w:pStyle w:val="ZwischenberschriftmitAbstand"/>
        <w:spacing w:after="0"/>
        <w:jc w:val="both"/>
        <w:rPr>
          <w:rFonts w:cs="Arial"/>
          <w:b/>
          <w:bCs/>
          <w:lang w:val="en-US"/>
        </w:rPr>
      </w:pPr>
      <w:r w:rsidRPr="00402089">
        <w:rPr>
          <w:rFonts w:cs="Arial"/>
          <w:b/>
          <w:bCs/>
          <w:lang w:val="en-US"/>
        </w:rPr>
        <w:t>Project management of the contractor (1.6)</w:t>
      </w:r>
      <w:bookmarkEnd w:id="46"/>
      <w:r w:rsidRPr="00402089">
        <w:rPr>
          <w:rFonts w:cs="Arial"/>
          <w:b/>
          <w:bCs/>
          <w:lang w:val="en-US"/>
        </w:rPr>
        <w:t xml:space="preserve">: </w:t>
      </w:r>
      <w:r w:rsidRPr="00402089">
        <w:rPr>
          <w:rFonts w:cs="Arial"/>
          <w:i/>
          <w:iCs/>
          <w:lang w:val="en-US"/>
        </w:rPr>
        <w:t>not applicable</w:t>
      </w:r>
    </w:p>
    <w:p w14:paraId="48E813DB" w14:textId="77777777" w:rsidR="000C3BBE" w:rsidRPr="00402089" w:rsidRDefault="000C3BBE" w:rsidP="00627D77">
      <w:pPr>
        <w:pStyle w:val="Heading2"/>
        <w:numPr>
          <w:ilvl w:val="0"/>
          <w:numId w:val="0"/>
        </w:numPr>
        <w:spacing w:before="0" w:after="0"/>
        <w:ind w:left="576" w:hanging="576"/>
        <w:jc w:val="both"/>
        <w:rPr>
          <w:rFonts w:cs="Arial"/>
          <w:szCs w:val="22"/>
        </w:rPr>
      </w:pPr>
      <w:bookmarkStart w:id="47" w:name="_Toc119493826"/>
      <w:bookmarkStart w:id="48" w:name="_Toc126094241"/>
      <w:r w:rsidRPr="00402089">
        <w:rPr>
          <w:rFonts w:cs="Arial"/>
          <w:szCs w:val="22"/>
        </w:rPr>
        <w:t>Further requirements (1.7)</w:t>
      </w:r>
      <w:bookmarkEnd w:id="47"/>
      <w:bookmarkEnd w:id="48"/>
    </w:p>
    <w:p w14:paraId="087E44F3" w14:textId="2A6DC94A" w:rsidR="00951B36" w:rsidRPr="00746E67" w:rsidRDefault="00EA3C18" w:rsidP="00627D77">
      <w:pPr>
        <w:spacing w:after="0"/>
        <w:ind w:right="-1"/>
        <w:jc w:val="both"/>
        <w:rPr>
          <w:rFonts w:cs="Arial"/>
          <w:lang w:val="uk-UA"/>
        </w:rPr>
      </w:pPr>
      <w:r w:rsidRPr="00EA3C18">
        <w:rPr>
          <w:rFonts w:cs="Arial"/>
        </w:rPr>
        <w:t>Before the final awarding of the contract</w:t>
      </w:r>
      <w:r w:rsidRPr="00C8276E">
        <w:rPr>
          <w:rFonts w:cs="Arial"/>
          <w:lang w:val="en"/>
        </w:rPr>
        <w:t xml:space="preserve"> </w:t>
      </w:r>
      <w:r>
        <w:rPr>
          <w:rFonts w:cs="Arial"/>
          <w:lang w:val="en"/>
        </w:rPr>
        <w:t>t</w:t>
      </w:r>
      <w:r w:rsidRPr="00C8276E">
        <w:rPr>
          <w:rFonts w:cs="Arial"/>
          <w:lang w:val="en"/>
        </w:rPr>
        <w:t xml:space="preserve">o assess the </w:t>
      </w:r>
      <w:r>
        <w:rPr>
          <w:rFonts w:cs="Arial"/>
          <w:lang w:val="en"/>
        </w:rPr>
        <w:t xml:space="preserve">ability </w:t>
      </w:r>
      <w:r w:rsidRPr="00C8276E">
        <w:rPr>
          <w:rFonts w:cs="Arial"/>
          <w:lang w:val="en"/>
        </w:rPr>
        <w:t xml:space="preserve">of successful </w:t>
      </w:r>
      <w:r>
        <w:rPr>
          <w:rFonts w:cs="Arial"/>
          <w:lang w:val="en"/>
        </w:rPr>
        <w:t>provision of</w:t>
      </w:r>
      <w:r w:rsidRPr="00C8276E">
        <w:rPr>
          <w:rFonts w:cs="Arial"/>
          <w:lang w:val="en"/>
        </w:rPr>
        <w:t xml:space="preserve"> </w:t>
      </w:r>
      <w:r>
        <w:rPr>
          <w:rFonts w:cs="Arial"/>
          <w:lang w:val="en"/>
        </w:rPr>
        <w:t>the required services</w:t>
      </w:r>
      <w:r w:rsidRPr="00C8276E">
        <w:rPr>
          <w:rFonts w:cs="Arial"/>
          <w:lang w:val="en"/>
        </w:rPr>
        <w:t xml:space="preserve">, the </w:t>
      </w:r>
      <w:r>
        <w:rPr>
          <w:rFonts w:cs="Arial"/>
          <w:lang w:val="en"/>
        </w:rPr>
        <w:t xml:space="preserve">Expert/-s will pass the </w:t>
      </w:r>
      <w:r w:rsidR="00951B36">
        <w:rPr>
          <w:rFonts w:cs="Arial"/>
          <w:lang w:val="en"/>
        </w:rPr>
        <w:t xml:space="preserve">obligatory </w:t>
      </w:r>
      <w:r>
        <w:rPr>
          <w:rFonts w:cs="Arial"/>
          <w:lang w:val="en"/>
        </w:rPr>
        <w:t>interview</w:t>
      </w:r>
      <w:r w:rsidR="006F47D0">
        <w:rPr>
          <w:rFonts w:cs="Arial"/>
          <w:lang w:val="en"/>
        </w:rPr>
        <w:t xml:space="preserve"> (</w:t>
      </w:r>
      <w:r w:rsidR="00EB136C">
        <w:rPr>
          <w:rFonts w:cs="Arial"/>
          <w:lang w:val="en"/>
        </w:rPr>
        <w:t xml:space="preserve">evaluation grid </w:t>
      </w:r>
      <w:r w:rsidR="006F47D0">
        <w:rPr>
          <w:rFonts w:cs="Arial"/>
          <w:lang w:val="en"/>
        </w:rPr>
        <w:t>1.7</w:t>
      </w:r>
      <w:r w:rsidR="004632F7">
        <w:rPr>
          <w:rFonts w:cs="Arial"/>
          <w:lang w:val="en"/>
        </w:rPr>
        <w:t>.1</w:t>
      </w:r>
      <w:r w:rsidR="006F47D0">
        <w:rPr>
          <w:rFonts w:cs="Arial"/>
          <w:lang w:val="en"/>
        </w:rPr>
        <w:t>)</w:t>
      </w:r>
      <w:r w:rsidR="00B50373">
        <w:rPr>
          <w:rFonts w:cs="Arial"/>
          <w:lang w:val="en"/>
        </w:rPr>
        <w:t xml:space="preserve"> </w:t>
      </w:r>
      <w:r w:rsidR="008E6AF1">
        <w:rPr>
          <w:rFonts w:cs="Arial"/>
          <w:lang w:val="en"/>
        </w:rPr>
        <w:t>with a duration of up to 1 hour</w:t>
      </w:r>
      <w:r w:rsidR="00951B36">
        <w:rPr>
          <w:rFonts w:cs="Arial"/>
          <w:lang w:val="en"/>
        </w:rPr>
        <w:t xml:space="preserve"> with </w:t>
      </w:r>
      <w:r w:rsidR="00951B36" w:rsidRPr="00951B36">
        <w:rPr>
          <w:rFonts w:cs="Arial"/>
          <w:lang w:val="en-US"/>
        </w:rPr>
        <w:t>up to three representatives of GIZ</w:t>
      </w:r>
      <w:r w:rsidR="008E6AF1">
        <w:rPr>
          <w:rFonts w:cs="Arial"/>
          <w:lang w:val="en"/>
        </w:rPr>
        <w:t>.</w:t>
      </w:r>
      <w:r>
        <w:rPr>
          <w:rFonts w:cs="Arial"/>
          <w:lang w:val="en"/>
        </w:rPr>
        <w:t xml:space="preserve"> </w:t>
      </w:r>
      <w:r w:rsidR="00535738">
        <w:rPr>
          <w:rFonts w:cs="Arial"/>
          <w:lang w:val="en-US"/>
        </w:rPr>
        <w:t>The interview will be conducted in English and/or German.</w:t>
      </w:r>
    </w:p>
    <w:p w14:paraId="7DA0AEDE" w14:textId="77777777" w:rsidR="00F827A5" w:rsidRPr="00C6746C" w:rsidRDefault="00F827A5" w:rsidP="00627D77">
      <w:pPr>
        <w:spacing w:after="0"/>
        <w:ind w:right="-1"/>
        <w:jc w:val="both"/>
        <w:rPr>
          <w:rFonts w:cs="Arial"/>
          <w:lang w:val="en-US"/>
        </w:rPr>
      </w:pPr>
    </w:p>
    <w:p w14:paraId="54D65E97" w14:textId="3584724D" w:rsidR="00EA3C18" w:rsidRPr="00746E67" w:rsidRDefault="00EA3C18" w:rsidP="00627D77">
      <w:pPr>
        <w:shd w:val="clear" w:color="auto" w:fill="FFFFFF" w:themeFill="background1"/>
        <w:spacing w:after="0"/>
        <w:jc w:val="both"/>
        <w:rPr>
          <w:rFonts w:cs="Arial"/>
          <w:lang w:val="en-US"/>
        </w:rPr>
      </w:pPr>
      <w:r>
        <w:rPr>
          <w:rFonts w:cs="Arial"/>
          <w:lang w:val="en"/>
        </w:rPr>
        <w:t>During the interview, the Experts:</w:t>
      </w:r>
    </w:p>
    <w:p w14:paraId="7289F40E" w14:textId="2C3BA2DF" w:rsidR="007B2E8D" w:rsidRPr="007B2E8D" w:rsidRDefault="007B2E8D" w:rsidP="00627D77">
      <w:pPr>
        <w:pStyle w:val="ListParagraph"/>
        <w:numPr>
          <w:ilvl w:val="0"/>
          <w:numId w:val="55"/>
        </w:numPr>
        <w:tabs>
          <w:tab w:val="left" w:pos="284"/>
        </w:tabs>
        <w:spacing w:after="0"/>
        <w:jc w:val="both"/>
        <w:rPr>
          <w:rFonts w:cs="Arial"/>
        </w:rPr>
      </w:pPr>
      <w:r>
        <w:rPr>
          <w:rFonts w:cs="Arial"/>
          <w:lang w:val="en-US"/>
        </w:rPr>
        <w:t>Must be able to prove professional experience</w:t>
      </w:r>
      <w:r>
        <w:rPr>
          <w:rFonts w:cs="Arial"/>
          <w:lang w:val="uk-UA"/>
        </w:rPr>
        <w:t xml:space="preserve"> </w:t>
      </w:r>
      <w:r w:rsidRPr="007B2E8D">
        <w:rPr>
          <w:rFonts w:cs="Arial"/>
        </w:rPr>
        <w:t>(quality and quantity of relevant practise)</w:t>
      </w:r>
      <w:r w:rsidR="00F06F26" w:rsidRPr="00F06F26">
        <w:rPr>
          <w:rFonts w:cs="Arial"/>
          <w:lang w:val="en-US"/>
        </w:rPr>
        <w:t xml:space="preserve"> </w:t>
      </w:r>
      <w:r w:rsidR="00F06F26">
        <w:rPr>
          <w:rFonts w:cs="Arial"/>
          <w:lang w:val="en-US"/>
        </w:rPr>
        <w:t>(maximum 14 points).</w:t>
      </w:r>
    </w:p>
    <w:p w14:paraId="0407EACB" w14:textId="77777777" w:rsidR="008333F6" w:rsidRPr="008333F6" w:rsidRDefault="007B2E8D" w:rsidP="00627D77">
      <w:pPr>
        <w:pStyle w:val="ListParagraph"/>
        <w:numPr>
          <w:ilvl w:val="0"/>
          <w:numId w:val="55"/>
        </w:numPr>
        <w:tabs>
          <w:tab w:val="left" w:pos="284"/>
        </w:tabs>
        <w:spacing w:after="0"/>
        <w:jc w:val="both"/>
        <w:rPr>
          <w:rFonts w:cs="Arial"/>
        </w:rPr>
      </w:pPr>
      <w:r w:rsidRPr="007B2E8D">
        <w:rPr>
          <w:rFonts w:cs="Arial"/>
          <w:lang w:val="en-US"/>
        </w:rPr>
        <w:t>Mus</w:t>
      </w:r>
      <w:r>
        <w:rPr>
          <w:rFonts w:cs="Arial"/>
          <w:lang w:val="en-US"/>
        </w:rPr>
        <w:t>t be able to demonstrate relevant m</w:t>
      </w:r>
      <w:proofErr w:type="spellStart"/>
      <w:r w:rsidRPr="007B2E8D">
        <w:rPr>
          <w:rFonts w:cs="Arial"/>
        </w:rPr>
        <w:t>ethodological</w:t>
      </w:r>
      <w:proofErr w:type="spellEnd"/>
      <w:r w:rsidRPr="007B2E8D">
        <w:rPr>
          <w:rFonts w:cs="Arial"/>
        </w:rPr>
        <w:t xml:space="preserve"> skills (questions on case examples/critical incidents)</w:t>
      </w:r>
      <w:r w:rsidR="00F06F26">
        <w:rPr>
          <w:rFonts w:cs="Arial"/>
        </w:rPr>
        <w:t xml:space="preserve"> </w:t>
      </w:r>
      <w:r w:rsidR="00F06F26">
        <w:rPr>
          <w:rFonts w:cs="Arial"/>
          <w:lang w:val="en-US"/>
        </w:rPr>
        <w:t>(maximum 14 points).</w:t>
      </w:r>
    </w:p>
    <w:p w14:paraId="4849C0DA" w14:textId="7C87E277" w:rsidR="00951B36" w:rsidRPr="008333F6" w:rsidRDefault="003103FA" w:rsidP="00627D77">
      <w:pPr>
        <w:pStyle w:val="ListParagraph"/>
        <w:numPr>
          <w:ilvl w:val="0"/>
          <w:numId w:val="55"/>
        </w:numPr>
        <w:tabs>
          <w:tab w:val="left" w:pos="284"/>
        </w:tabs>
        <w:spacing w:after="0"/>
        <w:jc w:val="both"/>
        <w:rPr>
          <w:rFonts w:cs="Arial"/>
        </w:rPr>
      </w:pPr>
      <w:r w:rsidRPr="008333F6">
        <w:rPr>
          <w:rFonts w:cs="Arial"/>
        </w:rPr>
        <w:t>M</w:t>
      </w:r>
      <w:r w:rsidR="00EA3C18" w:rsidRPr="008333F6">
        <w:rPr>
          <w:rFonts w:cs="Arial"/>
        </w:rPr>
        <w:t xml:space="preserve">ust be able to demonstrate high level of </w:t>
      </w:r>
      <w:r w:rsidR="00D04E02" w:rsidRPr="008333F6">
        <w:rPr>
          <w:rFonts w:cs="Arial"/>
          <w:lang w:val="en-US"/>
        </w:rPr>
        <w:t xml:space="preserve">public speaking skills </w:t>
      </w:r>
      <w:r w:rsidR="00F06F26" w:rsidRPr="008333F6">
        <w:rPr>
          <w:rFonts w:cs="Arial"/>
          <w:lang w:val="en-US"/>
        </w:rPr>
        <w:t>(maximum 12 points).</w:t>
      </w:r>
    </w:p>
    <w:p w14:paraId="72A2C798" w14:textId="77777777" w:rsidR="00D04E02" w:rsidRPr="00D04E02" w:rsidRDefault="00D04E02" w:rsidP="00627D77">
      <w:pPr>
        <w:tabs>
          <w:tab w:val="left" w:pos="284"/>
        </w:tabs>
        <w:spacing w:after="0"/>
        <w:jc w:val="both"/>
        <w:rPr>
          <w:rFonts w:cs="Arial"/>
          <w:lang w:val="en-US"/>
        </w:rPr>
      </w:pPr>
    </w:p>
    <w:p w14:paraId="4E709ACC" w14:textId="04EECC0C" w:rsidR="00871BD0" w:rsidRPr="00402089" w:rsidRDefault="00871BD0" w:rsidP="00627D77">
      <w:pPr>
        <w:pStyle w:val="Heading1"/>
        <w:spacing w:before="0" w:after="0"/>
        <w:rPr>
          <w:rFonts w:cs="Arial"/>
          <w:szCs w:val="22"/>
        </w:rPr>
      </w:pPr>
      <w:bookmarkStart w:id="49" w:name="_Toc178162721"/>
      <w:r w:rsidRPr="00402089">
        <w:rPr>
          <w:rFonts w:cs="Arial"/>
          <w:szCs w:val="22"/>
        </w:rPr>
        <w:t>Personnel concept (proposed staff)</w:t>
      </w:r>
      <w:bookmarkEnd w:id="49"/>
      <w:r w:rsidRPr="00402089">
        <w:rPr>
          <w:rFonts w:cs="Arial"/>
          <w:szCs w:val="22"/>
        </w:rPr>
        <w:t xml:space="preserve"> </w:t>
      </w:r>
    </w:p>
    <w:p w14:paraId="12AEC436" w14:textId="706902DE" w:rsidR="00871BD0" w:rsidRPr="00402089" w:rsidRDefault="00871BD0" w:rsidP="00627D77">
      <w:pPr>
        <w:spacing w:after="0"/>
        <w:jc w:val="both"/>
        <w:rPr>
          <w:rFonts w:cs="Arial"/>
        </w:rPr>
      </w:pPr>
      <w:r w:rsidRPr="00402089">
        <w:rPr>
          <w:rFonts w:cs="Arial"/>
        </w:rPr>
        <w:t xml:space="preserve">The Contractor is required to provide personnel who are suited to filling the positions described, </w:t>
      </w:r>
      <w:r w:rsidR="00002CC9" w:rsidRPr="00402089">
        <w:rPr>
          <w:rFonts w:cs="Arial"/>
        </w:rPr>
        <w:t>based on</w:t>
      </w:r>
      <w:r w:rsidRPr="00402089">
        <w:rPr>
          <w:rFonts w:cs="Arial"/>
        </w:rPr>
        <w:t xml:space="preserve"> </w:t>
      </w:r>
      <w:r w:rsidR="00791B84" w:rsidRPr="00402089">
        <w:rPr>
          <w:rFonts w:cs="Arial"/>
        </w:rPr>
        <w:t>his/her/</w:t>
      </w:r>
      <w:r w:rsidRPr="00402089">
        <w:rPr>
          <w:rFonts w:cs="Arial"/>
        </w:rPr>
        <w:t>their CVs, the range of tasks involved and the required qualifications.</w:t>
      </w:r>
    </w:p>
    <w:p w14:paraId="4811244F" w14:textId="77777777" w:rsidR="00267484" w:rsidRPr="00402089" w:rsidRDefault="00267484" w:rsidP="00627D77">
      <w:pPr>
        <w:spacing w:after="0"/>
        <w:jc w:val="both"/>
        <w:rPr>
          <w:rFonts w:cs="Arial"/>
        </w:rPr>
      </w:pPr>
    </w:p>
    <w:p w14:paraId="55A9FC18" w14:textId="77777777" w:rsidR="00871BD0" w:rsidRPr="00402089" w:rsidRDefault="00871BD0" w:rsidP="00627D77">
      <w:pPr>
        <w:spacing w:after="0"/>
        <w:jc w:val="both"/>
        <w:rPr>
          <w:rFonts w:cs="Arial"/>
        </w:rPr>
      </w:pPr>
      <w:r w:rsidRPr="00402089">
        <w:rPr>
          <w:rFonts w:cs="Arial"/>
        </w:rPr>
        <w:t>The below specified qualifications represent the requirements to reach the maximum number of points in the technical assessment.</w:t>
      </w:r>
    </w:p>
    <w:p w14:paraId="259D7686" w14:textId="77777777" w:rsidR="00871BD0" w:rsidRPr="00402089" w:rsidRDefault="00871BD0" w:rsidP="00627D77">
      <w:pPr>
        <w:pStyle w:val="ListParagraph"/>
        <w:tabs>
          <w:tab w:val="left" w:pos="284"/>
        </w:tabs>
        <w:spacing w:after="0"/>
        <w:ind w:left="0"/>
        <w:jc w:val="both"/>
        <w:rPr>
          <w:rStyle w:val="Heading1Char"/>
          <w:rFonts w:cs="Arial"/>
          <w:b w:val="0"/>
          <w:i/>
          <w:szCs w:val="22"/>
        </w:rPr>
      </w:pPr>
    </w:p>
    <w:p w14:paraId="4F5C21A5" w14:textId="428FBE0D" w:rsidR="00FC0F38" w:rsidRPr="00402089" w:rsidRDefault="00767A5F" w:rsidP="00627D77">
      <w:pPr>
        <w:spacing w:after="0"/>
        <w:jc w:val="both"/>
        <w:rPr>
          <w:rFonts w:cs="Arial"/>
          <w:u w:val="single"/>
        </w:rPr>
      </w:pPr>
      <w:r w:rsidRPr="00402089">
        <w:rPr>
          <w:rFonts w:cs="Arial"/>
          <w:u w:val="single"/>
        </w:rPr>
        <w:t xml:space="preserve">Evaluation of the </w:t>
      </w:r>
      <w:r w:rsidR="00D26030" w:rsidRPr="00402089">
        <w:rPr>
          <w:rFonts w:cs="Arial"/>
          <w:u w:val="single"/>
        </w:rPr>
        <w:t xml:space="preserve">qualification </w:t>
      </w:r>
      <w:r w:rsidR="00FC0F38" w:rsidRPr="00402089">
        <w:rPr>
          <w:rFonts w:cs="Arial"/>
          <w:u w:val="single"/>
        </w:rPr>
        <w:t>of</w:t>
      </w:r>
      <w:r w:rsidR="00296F36">
        <w:rPr>
          <w:rFonts w:cs="Arial"/>
          <w:u w:val="single"/>
        </w:rPr>
        <w:t xml:space="preserve"> Key</w:t>
      </w:r>
      <w:r w:rsidR="00FC0F38" w:rsidRPr="00402089">
        <w:rPr>
          <w:rFonts w:cs="Arial"/>
          <w:u w:val="single"/>
        </w:rPr>
        <w:t xml:space="preserve"> Expert</w:t>
      </w:r>
      <w:r w:rsidR="004049CF" w:rsidRPr="00402089">
        <w:rPr>
          <w:rFonts w:cs="Arial"/>
          <w:u w:val="single"/>
        </w:rPr>
        <w:t xml:space="preserve"> (</w:t>
      </w:r>
      <w:r w:rsidR="00926520" w:rsidRPr="00402089">
        <w:rPr>
          <w:rFonts w:cs="Arial"/>
          <w:u w:val="single"/>
        </w:rPr>
        <w:t>respective aspect of evaluation grid)</w:t>
      </w:r>
      <w:r w:rsidR="00FC0F38" w:rsidRPr="00402089">
        <w:rPr>
          <w:rFonts w:cs="Arial"/>
          <w:u w:val="single"/>
        </w:rPr>
        <w:t>:</w:t>
      </w:r>
    </w:p>
    <w:p w14:paraId="20C3E627" w14:textId="460AF117" w:rsidR="00F82796" w:rsidRPr="00F82796" w:rsidRDefault="000C0CA9" w:rsidP="00627D77">
      <w:pPr>
        <w:pStyle w:val="ListParagraph"/>
        <w:numPr>
          <w:ilvl w:val="0"/>
          <w:numId w:val="16"/>
        </w:numPr>
        <w:spacing w:after="0"/>
        <w:ind w:left="284" w:hanging="284"/>
        <w:jc w:val="both"/>
        <w:rPr>
          <w:rFonts w:cs="Arial"/>
        </w:rPr>
      </w:pPr>
      <w:r>
        <w:rPr>
          <w:rFonts w:cs="Arial"/>
        </w:rPr>
        <w:t>Qualification</w:t>
      </w:r>
      <w:r w:rsidR="00A3268F" w:rsidRPr="00402089">
        <w:rPr>
          <w:rFonts w:cs="Arial"/>
        </w:rPr>
        <w:t xml:space="preserve"> (</w:t>
      </w:r>
      <w:r w:rsidR="00DF4FA7">
        <w:rPr>
          <w:rFonts w:cs="Arial"/>
        </w:rPr>
        <w:t>2.2</w:t>
      </w:r>
      <w:r w:rsidR="00A3268F" w:rsidRPr="00402089">
        <w:rPr>
          <w:rFonts w:cs="Arial"/>
        </w:rPr>
        <w:t>.1.)</w:t>
      </w:r>
      <w:r w:rsidR="00FC0F38" w:rsidRPr="00402089">
        <w:rPr>
          <w:rFonts w:cs="Arial"/>
        </w:rPr>
        <w:t xml:space="preserve">: </w:t>
      </w:r>
      <w:r w:rsidR="002968E6" w:rsidRPr="00402089">
        <w:rPr>
          <w:rFonts w:cs="Arial"/>
        </w:rPr>
        <w:t>master’s</w:t>
      </w:r>
      <w:r w:rsidR="00FC0F38" w:rsidRPr="00402089">
        <w:rPr>
          <w:rFonts w:cs="Arial"/>
        </w:rPr>
        <w:t xml:space="preserve"> degree in </w:t>
      </w:r>
      <w:r w:rsidR="00043DAB" w:rsidRPr="00402089">
        <w:rPr>
          <w:rFonts w:cs="Arial"/>
        </w:rPr>
        <w:t xml:space="preserve">relevant field of science, such as </w:t>
      </w:r>
      <w:r w:rsidR="00FC0F38" w:rsidRPr="00402089">
        <w:rPr>
          <w:rFonts w:cs="Arial"/>
          <w:lang w:val="en-US"/>
        </w:rPr>
        <w:t xml:space="preserve">Psychology, HR Management, Sociology </w:t>
      </w:r>
      <w:r w:rsidR="007A0C7F" w:rsidRPr="00402089">
        <w:rPr>
          <w:rFonts w:cs="Arial"/>
          <w:lang w:val="en-US"/>
        </w:rPr>
        <w:t xml:space="preserve">or </w:t>
      </w:r>
      <w:r w:rsidR="00FC0F38" w:rsidRPr="00402089">
        <w:rPr>
          <w:rFonts w:cs="Arial"/>
          <w:lang w:val="en-US"/>
        </w:rPr>
        <w:t>other</w:t>
      </w:r>
      <w:r w:rsidR="00DF4FA7">
        <w:rPr>
          <w:rFonts w:cs="Arial"/>
          <w:lang w:val="en-US"/>
        </w:rPr>
        <w:t xml:space="preserve"> </w:t>
      </w:r>
      <w:r w:rsidR="00723B80">
        <w:rPr>
          <w:rFonts w:cs="Arial"/>
          <w:lang w:val="en-US"/>
        </w:rPr>
        <w:t xml:space="preserve">(maximum </w:t>
      </w:r>
      <w:r w:rsidR="00824E04">
        <w:rPr>
          <w:rFonts w:cs="Arial"/>
          <w:lang w:val="uk-UA"/>
        </w:rPr>
        <w:t>10</w:t>
      </w:r>
      <w:r w:rsidR="00723B80">
        <w:rPr>
          <w:rFonts w:cs="Arial"/>
          <w:lang w:val="en-US"/>
        </w:rPr>
        <w:t xml:space="preserve"> points)</w:t>
      </w:r>
      <w:r w:rsidR="00723B80" w:rsidRPr="00D167C0">
        <w:rPr>
          <w:rFonts w:cs="Arial"/>
        </w:rPr>
        <w:t>.</w:t>
      </w:r>
    </w:p>
    <w:p w14:paraId="2BDCD1D8" w14:textId="1DB89A95" w:rsidR="00F82796" w:rsidRPr="00402089" w:rsidRDefault="00F82796" w:rsidP="00627D77">
      <w:pPr>
        <w:pStyle w:val="ListParagraph"/>
        <w:numPr>
          <w:ilvl w:val="0"/>
          <w:numId w:val="16"/>
        </w:numPr>
        <w:spacing w:after="0"/>
        <w:ind w:left="284" w:hanging="284"/>
        <w:jc w:val="both"/>
        <w:rPr>
          <w:rFonts w:cs="Arial"/>
        </w:rPr>
      </w:pPr>
      <w:r w:rsidRPr="00402089">
        <w:rPr>
          <w:rFonts w:cs="Arial"/>
        </w:rPr>
        <w:t>General professional experience (</w:t>
      </w:r>
      <w:r>
        <w:rPr>
          <w:rFonts w:cs="Arial"/>
        </w:rPr>
        <w:t>2.2</w:t>
      </w:r>
      <w:r w:rsidRPr="00402089">
        <w:rPr>
          <w:rFonts w:cs="Arial"/>
        </w:rPr>
        <w:t>.</w:t>
      </w:r>
      <w:r>
        <w:rPr>
          <w:rFonts w:cs="Arial"/>
        </w:rPr>
        <w:t>3</w:t>
      </w:r>
      <w:r w:rsidRPr="00402089">
        <w:rPr>
          <w:rFonts w:cs="Arial"/>
        </w:rPr>
        <w:t xml:space="preserve">): </w:t>
      </w:r>
      <w:r w:rsidR="003103FA">
        <w:rPr>
          <w:rFonts w:cs="Arial"/>
        </w:rPr>
        <w:t>1</w:t>
      </w:r>
      <w:r w:rsidRPr="00402089">
        <w:rPr>
          <w:rFonts w:cs="Arial"/>
        </w:rPr>
        <w:t>5 years of general professional experience</w:t>
      </w:r>
      <w:r w:rsidRPr="00402089">
        <w:rPr>
          <w:rFonts w:cs="Arial"/>
          <w:lang w:val="en-US"/>
        </w:rPr>
        <w:t xml:space="preserve"> in facilitation/moderation</w:t>
      </w:r>
      <w:r w:rsidR="009142E5">
        <w:rPr>
          <w:rFonts w:cs="Arial"/>
          <w:lang w:val="en-US"/>
        </w:rPr>
        <w:t>/HR</w:t>
      </w:r>
      <w:r w:rsidRPr="00402089">
        <w:rPr>
          <w:rFonts w:cs="Arial"/>
          <w:lang w:val="en-US"/>
        </w:rPr>
        <w:t xml:space="preserve"> sector in international organizational contexts and / or for GIZ and especially in facilitation of feedback for managers</w:t>
      </w:r>
      <w:r w:rsidRPr="00402089">
        <w:rPr>
          <w:rFonts w:cs="Arial"/>
        </w:rPr>
        <w:t xml:space="preserve"> </w:t>
      </w:r>
      <w:r w:rsidR="00721842" w:rsidRPr="00721842">
        <w:rPr>
          <w:rFonts w:cs="Arial"/>
          <w:lang w:val="en-US"/>
        </w:rPr>
        <w:t>(maximum 10 points)</w:t>
      </w:r>
      <w:r w:rsidR="00721842" w:rsidRPr="00721842">
        <w:rPr>
          <w:rFonts w:cs="Arial"/>
        </w:rPr>
        <w:t>.</w:t>
      </w:r>
    </w:p>
    <w:p w14:paraId="4FB074A0" w14:textId="4E0EF7E1" w:rsidR="00F82796" w:rsidRPr="00402089" w:rsidRDefault="00F82796" w:rsidP="00627D77">
      <w:pPr>
        <w:pStyle w:val="ListParagraph"/>
        <w:numPr>
          <w:ilvl w:val="0"/>
          <w:numId w:val="16"/>
        </w:numPr>
        <w:spacing w:after="0"/>
        <w:ind w:left="284" w:hanging="284"/>
        <w:jc w:val="both"/>
        <w:rPr>
          <w:rFonts w:cs="Arial"/>
        </w:rPr>
      </w:pPr>
      <w:r w:rsidRPr="00402089">
        <w:rPr>
          <w:rFonts w:cs="Arial"/>
        </w:rPr>
        <w:t>Specific professional experience (</w:t>
      </w:r>
      <w:r>
        <w:rPr>
          <w:rFonts w:cs="Arial"/>
        </w:rPr>
        <w:t>2.2.4</w:t>
      </w:r>
      <w:r w:rsidRPr="00402089">
        <w:rPr>
          <w:rFonts w:cs="Arial"/>
        </w:rPr>
        <w:t xml:space="preserve">): </w:t>
      </w:r>
      <w:r w:rsidR="00F723C7">
        <w:rPr>
          <w:rFonts w:cs="Arial"/>
        </w:rPr>
        <w:t>10</w:t>
      </w:r>
      <w:r w:rsidR="001404DA" w:rsidRPr="00402089">
        <w:rPr>
          <w:rFonts w:cs="Arial"/>
        </w:rPr>
        <w:t xml:space="preserve"> </w:t>
      </w:r>
      <w:r w:rsidRPr="00402089">
        <w:rPr>
          <w:rFonts w:cs="Arial"/>
        </w:rPr>
        <w:t xml:space="preserve">years in moderating and delivering services of coaching, conflict resolution, </w:t>
      </w:r>
      <w:r w:rsidRPr="00402089">
        <w:rPr>
          <w:rFonts w:cs="Arial"/>
          <w:lang w:val="en-US"/>
        </w:rPr>
        <w:t>personnel management (HR specialist etc.)</w:t>
      </w:r>
      <w:r w:rsidR="00A64A3F">
        <w:rPr>
          <w:rFonts w:cs="Arial"/>
        </w:rPr>
        <w:t xml:space="preserve"> </w:t>
      </w:r>
      <w:r w:rsidR="00A64A3F">
        <w:rPr>
          <w:rFonts w:cs="Arial"/>
          <w:lang w:val="en-US"/>
        </w:rPr>
        <w:t>(maximum 10 points)</w:t>
      </w:r>
      <w:r w:rsidR="00A64A3F" w:rsidRPr="00D167C0">
        <w:rPr>
          <w:rFonts w:cs="Arial"/>
        </w:rPr>
        <w:t>.</w:t>
      </w:r>
    </w:p>
    <w:p w14:paraId="5B950F4E" w14:textId="18E263DF" w:rsidR="00EA3C18" w:rsidRPr="00627D77" w:rsidRDefault="00B6408E" w:rsidP="00627D77">
      <w:pPr>
        <w:pStyle w:val="ListParagraph"/>
        <w:numPr>
          <w:ilvl w:val="0"/>
          <w:numId w:val="20"/>
        </w:numPr>
        <w:spacing w:after="0"/>
        <w:ind w:left="284" w:hanging="284"/>
        <w:jc w:val="both"/>
        <w:rPr>
          <w:rFonts w:cs="Arial"/>
          <w:i/>
          <w:iCs/>
        </w:rPr>
      </w:pPr>
      <w:r>
        <w:rPr>
          <w:rFonts w:cs="Arial"/>
          <w:lang w:val="en-US"/>
        </w:rPr>
        <w:t>S</w:t>
      </w:r>
      <w:r w:rsidR="001A7F5C" w:rsidRPr="0005449D">
        <w:rPr>
          <w:rFonts w:cs="Arial"/>
          <w:lang w:val="en-US"/>
        </w:rPr>
        <w:t>pecific professional training</w:t>
      </w:r>
      <w:r w:rsidR="00A3268F" w:rsidRPr="0005449D">
        <w:rPr>
          <w:rFonts w:cs="Arial"/>
          <w:lang w:val="en-US"/>
        </w:rPr>
        <w:t xml:space="preserve"> (</w:t>
      </w:r>
      <w:r w:rsidR="00621FE3" w:rsidRPr="0005449D">
        <w:rPr>
          <w:rFonts w:cs="Arial"/>
          <w:lang w:val="en-US"/>
        </w:rPr>
        <w:t>2.2.8</w:t>
      </w:r>
      <w:r w:rsidR="00A3268F" w:rsidRPr="0005449D">
        <w:rPr>
          <w:rFonts w:cs="Arial"/>
          <w:lang w:val="en-US"/>
        </w:rPr>
        <w:t>.)</w:t>
      </w:r>
      <w:r w:rsidR="001A7F5C" w:rsidRPr="0005449D">
        <w:rPr>
          <w:rFonts w:cs="Arial"/>
          <w:lang w:val="en-US"/>
        </w:rPr>
        <w:t xml:space="preserve">: </w:t>
      </w:r>
      <w:r w:rsidR="00695D8D" w:rsidRPr="0005449D">
        <w:rPr>
          <w:rFonts w:cs="Arial"/>
          <w:lang w:val="en-US"/>
        </w:rPr>
        <w:t>certification</w:t>
      </w:r>
      <w:r w:rsidR="00186D22" w:rsidRPr="0005449D">
        <w:rPr>
          <w:rFonts w:cs="Arial"/>
          <w:lang w:val="en-US"/>
        </w:rPr>
        <w:t xml:space="preserve"> (international renowned approach)</w:t>
      </w:r>
      <w:r w:rsidR="00256C09">
        <w:rPr>
          <w:rFonts w:cs="Arial"/>
          <w:lang w:val="en-US"/>
        </w:rPr>
        <w:t xml:space="preserve"> which confirms acquired knowledge</w:t>
      </w:r>
      <w:r w:rsidR="00695D8D" w:rsidRPr="0005449D">
        <w:rPr>
          <w:rFonts w:cs="Arial"/>
          <w:lang w:val="en-US"/>
        </w:rPr>
        <w:t xml:space="preserve"> in </w:t>
      </w:r>
      <w:r w:rsidR="00BD0614" w:rsidRPr="0005449D">
        <w:rPr>
          <w:rFonts w:cs="Arial"/>
          <w:lang w:val="en-US"/>
        </w:rPr>
        <w:t xml:space="preserve">facilitation, </w:t>
      </w:r>
      <w:r w:rsidR="00981DF9" w:rsidRPr="0005449D">
        <w:rPr>
          <w:rFonts w:cs="Arial"/>
          <w:lang w:val="en-US"/>
        </w:rPr>
        <w:t>coaching</w:t>
      </w:r>
      <w:r w:rsidR="007A081B" w:rsidRPr="0005449D">
        <w:rPr>
          <w:rFonts w:cs="Arial"/>
          <w:lang w:val="en-US"/>
        </w:rPr>
        <w:t xml:space="preserve"> and</w:t>
      </w:r>
      <w:r w:rsidR="00981DF9" w:rsidRPr="0005449D">
        <w:rPr>
          <w:rFonts w:cs="Arial"/>
          <w:lang w:val="en-US"/>
        </w:rPr>
        <w:t xml:space="preserve"> </w:t>
      </w:r>
      <w:r w:rsidR="00BD0614" w:rsidRPr="0005449D">
        <w:rPr>
          <w:rFonts w:cs="Arial"/>
          <w:lang w:val="en-US"/>
        </w:rPr>
        <w:t>conflict so</w:t>
      </w:r>
      <w:r w:rsidR="00186D22" w:rsidRPr="0005449D">
        <w:rPr>
          <w:rFonts w:cs="Arial"/>
          <w:lang w:val="en-US"/>
        </w:rPr>
        <w:t>lution</w:t>
      </w:r>
      <w:r>
        <w:rPr>
          <w:rFonts w:cs="Arial"/>
          <w:lang w:val="en-US"/>
        </w:rPr>
        <w:t xml:space="preserve"> (maximum 1</w:t>
      </w:r>
      <w:r w:rsidR="00CB4369">
        <w:rPr>
          <w:rFonts w:cs="Arial"/>
          <w:lang w:val="uk-UA"/>
        </w:rPr>
        <w:t>0</w:t>
      </w:r>
      <w:r>
        <w:rPr>
          <w:rFonts w:cs="Arial"/>
          <w:lang w:val="en-US"/>
        </w:rPr>
        <w:t xml:space="preserve"> points)</w:t>
      </w:r>
      <w:r w:rsidRPr="00D167C0">
        <w:rPr>
          <w:rFonts w:cs="Arial"/>
        </w:rPr>
        <w:t>.</w:t>
      </w:r>
    </w:p>
    <w:p w14:paraId="15CD7B27" w14:textId="77777777" w:rsidR="00627D77" w:rsidRPr="006A7526" w:rsidRDefault="00627D77" w:rsidP="00627D77">
      <w:pPr>
        <w:pStyle w:val="ListParagraph"/>
        <w:spacing w:after="0"/>
        <w:ind w:left="284"/>
        <w:jc w:val="both"/>
        <w:rPr>
          <w:rStyle w:val="Heading1Char"/>
          <w:rFonts w:eastAsiaTheme="minorHAnsi" w:cs="Arial"/>
          <w:b w:val="0"/>
          <w:bCs w:val="0"/>
          <w:i/>
          <w:iCs/>
          <w:szCs w:val="22"/>
        </w:rPr>
      </w:pPr>
    </w:p>
    <w:p w14:paraId="1B987E63" w14:textId="68CD9DF7" w:rsidR="005302F4" w:rsidRPr="00402089" w:rsidRDefault="00155D73" w:rsidP="00627D77">
      <w:pPr>
        <w:pStyle w:val="Heading1"/>
        <w:spacing w:before="0" w:after="0"/>
        <w:rPr>
          <w:rFonts w:cs="Arial"/>
          <w:szCs w:val="22"/>
        </w:rPr>
      </w:pPr>
      <w:bookmarkStart w:id="50" w:name="_Toc126094246"/>
      <w:bookmarkStart w:id="51" w:name="_Toc178162722"/>
      <w:bookmarkStart w:id="52" w:name="_Ref508121809"/>
      <w:bookmarkStart w:id="53" w:name="_Toc508620008"/>
      <w:bookmarkStart w:id="54" w:name="_Toc119493832"/>
      <w:bookmarkStart w:id="55" w:name="_Hlk119492412"/>
      <w:r w:rsidRPr="00402089">
        <w:rPr>
          <w:rFonts w:cs="Arial"/>
          <w:szCs w:val="22"/>
        </w:rPr>
        <w:t>Costing requirements</w:t>
      </w:r>
      <w:bookmarkEnd w:id="50"/>
      <w:bookmarkEnd w:id="51"/>
      <w:r w:rsidR="00AF1B1E" w:rsidRPr="00402089">
        <w:rPr>
          <w:rFonts w:cs="Arial"/>
          <w:szCs w:val="22"/>
        </w:rPr>
        <w:t xml:space="preserve"> </w:t>
      </w:r>
    </w:p>
    <w:p w14:paraId="414E523B" w14:textId="77777777" w:rsidR="00627D77" w:rsidRPr="00285D5E" w:rsidRDefault="00627D77" w:rsidP="00627D77">
      <w:pPr>
        <w:pStyle w:val="Heading2"/>
        <w:numPr>
          <w:ilvl w:val="0"/>
          <w:numId w:val="0"/>
        </w:numPr>
        <w:spacing w:before="0" w:after="0"/>
        <w:ind w:left="576" w:hanging="576"/>
        <w:jc w:val="both"/>
        <w:rPr>
          <w:rFonts w:cs="Arial"/>
          <w:szCs w:val="22"/>
        </w:rPr>
      </w:pPr>
      <w:bookmarkStart w:id="56" w:name="_Toc126094247"/>
      <w:r w:rsidRPr="00285D5E">
        <w:rPr>
          <w:rFonts w:cs="Arial"/>
          <w:szCs w:val="22"/>
        </w:rPr>
        <w:t>Assignment of personnel and travel expenses</w:t>
      </w:r>
      <w:bookmarkEnd w:id="56"/>
    </w:p>
    <w:p w14:paraId="74B57F8A" w14:textId="77777777" w:rsidR="00627D77" w:rsidRPr="00285D5E" w:rsidRDefault="00627D77" w:rsidP="00627D77">
      <w:pPr>
        <w:pStyle w:val="ZulschenderText"/>
        <w:spacing w:after="0"/>
        <w:jc w:val="both"/>
        <w:rPr>
          <w:rFonts w:cs="Arial"/>
        </w:rPr>
      </w:pPr>
      <w:bookmarkStart w:id="57" w:name="_Toc126094248"/>
      <w:r w:rsidRPr="00285D5E">
        <w:rPr>
          <w:rFonts w:cs="Arial"/>
          <w:i w:val="0"/>
          <w:color w:val="auto"/>
        </w:rPr>
        <w:t>All business travels, field visits must be agreed in advance with the GIZ staff member responsible for the project</w:t>
      </w:r>
      <w:r>
        <w:rPr>
          <w:rFonts w:cs="Arial"/>
          <w:i w:val="0"/>
          <w:color w:val="auto"/>
        </w:rPr>
        <w:t xml:space="preserve"> and with the partners involved in the project</w:t>
      </w:r>
      <w:r w:rsidRPr="00285D5E">
        <w:rPr>
          <w:rFonts w:cs="Arial"/>
          <w:i w:val="0"/>
          <w:color w:val="auto"/>
        </w:rPr>
        <w:t xml:space="preserve">. </w:t>
      </w:r>
    </w:p>
    <w:p w14:paraId="71EAD6BA" w14:textId="77777777" w:rsidR="00627D77" w:rsidRPr="00285D5E" w:rsidRDefault="00627D77" w:rsidP="00627D77">
      <w:pPr>
        <w:pStyle w:val="Heading2"/>
        <w:numPr>
          <w:ilvl w:val="0"/>
          <w:numId w:val="0"/>
        </w:numPr>
        <w:spacing w:before="0" w:after="0"/>
        <w:ind w:left="576" w:hanging="576"/>
        <w:jc w:val="both"/>
        <w:rPr>
          <w:rFonts w:cs="Arial"/>
          <w:szCs w:val="22"/>
        </w:rPr>
      </w:pPr>
      <w:r w:rsidRPr="00285D5E">
        <w:rPr>
          <w:rFonts w:cs="Arial"/>
          <w:szCs w:val="22"/>
        </w:rPr>
        <w:t>Sustainability aspects for travel</w:t>
      </w:r>
      <w:bookmarkEnd w:id="57"/>
      <w:r w:rsidRPr="00285D5E">
        <w:rPr>
          <w:rFonts w:cs="Arial"/>
          <w:szCs w:val="22"/>
        </w:rPr>
        <w:t xml:space="preserve"> and travel regulations </w:t>
      </w:r>
    </w:p>
    <w:p w14:paraId="593C98AD" w14:textId="77777777" w:rsidR="00627D77" w:rsidRPr="00285D5E" w:rsidRDefault="00627D77" w:rsidP="00627D77">
      <w:pPr>
        <w:spacing w:after="0"/>
        <w:jc w:val="both"/>
        <w:rPr>
          <w:rFonts w:cs="Arial"/>
        </w:rPr>
      </w:pPr>
      <w:r w:rsidRPr="00285D5E">
        <w:rPr>
          <w:rFonts w:cs="Arial"/>
        </w:rPr>
        <w:t xml:space="preserve">If applicable on ground of these Terms of Reference, the following travel regulations are to be observed. See Annex 1 to these Terms of Reference. </w:t>
      </w:r>
    </w:p>
    <w:p w14:paraId="2D6B2421" w14:textId="092D51EE" w:rsidR="00793890" w:rsidRPr="00627D77" w:rsidRDefault="00793890" w:rsidP="00627D77">
      <w:pPr>
        <w:spacing w:after="0"/>
        <w:jc w:val="both"/>
        <w:rPr>
          <w:rFonts w:cs="Arial"/>
          <w:b/>
          <w:bCs/>
          <w:lang w:val="uk-UA"/>
        </w:rPr>
      </w:pPr>
      <w:r w:rsidRPr="00627D77">
        <w:rPr>
          <w:rFonts w:cs="Arial"/>
          <w:b/>
          <w:bCs/>
        </w:rPr>
        <w:t>Specification of inputs</w:t>
      </w:r>
    </w:p>
    <w:tbl>
      <w:tblPr>
        <w:tblW w:w="9634" w:type="dxa"/>
        <w:tblLook w:val="04A0" w:firstRow="1" w:lastRow="0" w:firstColumn="1" w:lastColumn="0" w:noHBand="0" w:noVBand="1"/>
      </w:tblPr>
      <w:tblGrid>
        <w:gridCol w:w="563"/>
        <w:gridCol w:w="3401"/>
        <w:gridCol w:w="3544"/>
        <w:gridCol w:w="992"/>
        <w:gridCol w:w="1134"/>
      </w:tblGrid>
      <w:tr w:rsidR="00661942" w:rsidRPr="00402089" w14:paraId="28D17184" w14:textId="77777777" w:rsidTr="00627D77">
        <w:trPr>
          <w:trHeight w:val="63"/>
        </w:trPr>
        <w:tc>
          <w:tcPr>
            <w:tcW w:w="563"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33EEB129" w14:textId="77777777" w:rsidR="00661942" w:rsidRPr="00402089" w:rsidRDefault="00661942" w:rsidP="00627D77">
            <w:pPr>
              <w:spacing w:after="0"/>
              <w:rPr>
                <w:rFonts w:eastAsia="Times New Roman" w:cs="Arial"/>
                <w:color w:val="000000"/>
                <w:lang w:val="uk-UA" w:eastAsia="uk-UA"/>
              </w:rPr>
            </w:pPr>
            <w:r w:rsidRPr="00402089">
              <w:rPr>
                <w:rFonts w:eastAsia="Times New Roman" w:cs="Arial"/>
                <w:color w:val="000000"/>
                <w:lang w:val="uk-UA" w:eastAsia="uk-UA"/>
              </w:rPr>
              <w:t> </w:t>
            </w:r>
          </w:p>
        </w:tc>
        <w:tc>
          <w:tcPr>
            <w:tcW w:w="3401" w:type="dxa"/>
            <w:tcBorders>
              <w:top w:val="single" w:sz="4" w:space="0" w:color="auto"/>
              <w:left w:val="nil"/>
              <w:bottom w:val="single" w:sz="4" w:space="0" w:color="auto"/>
              <w:right w:val="single" w:sz="4" w:space="0" w:color="auto"/>
            </w:tcBorders>
            <w:shd w:val="clear" w:color="000000" w:fill="DCE6F1"/>
            <w:vAlign w:val="center"/>
            <w:hideMark/>
          </w:tcPr>
          <w:p w14:paraId="670F43DD" w14:textId="1227EF1A" w:rsidR="00661942" w:rsidRPr="00402089" w:rsidRDefault="00661942" w:rsidP="00627D77">
            <w:pPr>
              <w:spacing w:after="0"/>
              <w:jc w:val="center"/>
              <w:rPr>
                <w:rFonts w:eastAsia="Times New Roman" w:cs="Arial"/>
                <w:color w:val="000000"/>
                <w:lang w:val="uk-UA" w:eastAsia="uk-UA"/>
              </w:rPr>
            </w:pPr>
            <w:r w:rsidRPr="00402089">
              <w:rPr>
                <w:rFonts w:eastAsia="Times New Roman" w:cs="Arial"/>
                <w:color w:val="000000"/>
                <w:lang w:val="uk-UA" w:eastAsia="uk-UA"/>
              </w:rPr>
              <w:t>Item / Найменування</w:t>
            </w:r>
          </w:p>
        </w:tc>
        <w:tc>
          <w:tcPr>
            <w:tcW w:w="3544" w:type="dxa"/>
            <w:tcBorders>
              <w:top w:val="single" w:sz="4" w:space="0" w:color="auto"/>
              <w:left w:val="nil"/>
              <w:bottom w:val="single" w:sz="4" w:space="0" w:color="auto"/>
              <w:right w:val="single" w:sz="4" w:space="0" w:color="auto"/>
            </w:tcBorders>
            <w:shd w:val="clear" w:color="000000" w:fill="DCE6F1"/>
            <w:vAlign w:val="center"/>
            <w:hideMark/>
          </w:tcPr>
          <w:p w14:paraId="4FAB6A8C" w14:textId="39C6BD17" w:rsidR="00661942" w:rsidRPr="00402089" w:rsidRDefault="00FC0F38" w:rsidP="00627D77">
            <w:pPr>
              <w:spacing w:after="0"/>
              <w:jc w:val="center"/>
              <w:rPr>
                <w:rFonts w:eastAsia="Times New Roman" w:cs="Arial"/>
                <w:color w:val="000000"/>
                <w:lang w:val="en-US" w:eastAsia="uk-UA"/>
              </w:rPr>
            </w:pPr>
            <w:r w:rsidRPr="00402089">
              <w:rPr>
                <w:rFonts w:eastAsia="Times New Roman" w:cs="Arial"/>
                <w:color w:val="000000"/>
                <w:lang w:val="en-US" w:eastAsia="uk-UA"/>
              </w:rPr>
              <w:t xml:space="preserve">Duration </w:t>
            </w:r>
          </w:p>
        </w:tc>
        <w:tc>
          <w:tcPr>
            <w:tcW w:w="992" w:type="dxa"/>
            <w:tcBorders>
              <w:top w:val="single" w:sz="4" w:space="0" w:color="auto"/>
              <w:left w:val="nil"/>
              <w:bottom w:val="single" w:sz="4" w:space="0" w:color="auto"/>
              <w:right w:val="single" w:sz="4" w:space="0" w:color="auto"/>
            </w:tcBorders>
            <w:shd w:val="clear" w:color="000000" w:fill="DCE6F1"/>
            <w:vAlign w:val="center"/>
            <w:hideMark/>
          </w:tcPr>
          <w:p w14:paraId="7E2360F6" w14:textId="77777777" w:rsidR="00661942" w:rsidRPr="00402089" w:rsidRDefault="00661942" w:rsidP="00627D77">
            <w:pPr>
              <w:spacing w:after="0"/>
              <w:ind w:left="-108" w:right="-62"/>
              <w:jc w:val="center"/>
              <w:rPr>
                <w:rFonts w:eastAsia="Times New Roman" w:cs="Arial"/>
                <w:color w:val="000000"/>
                <w:lang w:val="uk-UA" w:eastAsia="uk-UA"/>
              </w:rPr>
            </w:pPr>
            <w:r w:rsidRPr="00402089">
              <w:rPr>
                <w:rFonts w:eastAsia="Times New Roman" w:cs="Arial"/>
                <w:color w:val="000000"/>
                <w:lang w:val="uk-UA" w:eastAsia="uk-UA"/>
              </w:rPr>
              <w:t xml:space="preserve">Unit / Од. виміру </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2E4BB0FC" w14:textId="77777777" w:rsidR="00661942" w:rsidRPr="001A3AC1" w:rsidRDefault="00661942" w:rsidP="00627D77">
            <w:pPr>
              <w:spacing w:after="0"/>
              <w:ind w:left="-104" w:right="-39"/>
              <w:jc w:val="center"/>
              <w:rPr>
                <w:rFonts w:eastAsia="Times New Roman" w:cs="Arial"/>
                <w:color w:val="000000"/>
                <w:lang w:val="uk-UA" w:eastAsia="uk-UA"/>
              </w:rPr>
            </w:pPr>
            <w:r w:rsidRPr="001A3AC1">
              <w:rPr>
                <w:rFonts w:eastAsia="Times New Roman" w:cs="Arial"/>
                <w:color w:val="000000"/>
                <w:lang w:val="uk-UA" w:eastAsia="uk-UA"/>
              </w:rPr>
              <w:t>Quantity / Кількість</w:t>
            </w:r>
          </w:p>
        </w:tc>
      </w:tr>
      <w:tr w:rsidR="00125E4B" w:rsidRPr="00402089" w14:paraId="69720D74" w14:textId="77777777" w:rsidTr="00627D77">
        <w:trPr>
          <w:trHeight w:val="525"/>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05FC90C0" w14:textId="77777777" w:rsidR="00125E4B" w:rsidRPr="00402089" w:rsidRDefault="00125E4B" w:rsidP="00627D77">
            <w:pPr>
              <w:spacing w:after="0"/>
              <w:jc w:val="right"/>
              <w:rPr>
                <w:rFonts w:eastAsia="Times New Roman" w:cs="Arial"/>
                <w:color w:val="000000"/>
                <w:lang w:val="uk-UA" w:eastAsia="uk-UA"/>
              </w:rPr>
            </w:pPr>
            <w:r w:rsidRPr="00402089">
              <w:rPr>
                <w:rFonts w:eastAsia="Times New Roman" w:cs="Arial"/>
                <w:color w:val="000000"/>
                <w:lang w:val="uk-UA" w:eastAsia="uk-UA"/>
              </w:rPr>
              <w:t>1</w:t>
            </w:r>
          </w:p>
        </w:tc>
        <w:tc>
          <w:tcPr>
            <w:tcW w:w="3401" w:type="dxa"/>
            <w:tcBorders>
              <w:top w:val="nil"/>
              <w:left w:val="nil"/>
              <w:bottom w:val="single" w:sz="4" w:space="0" w:color="auto"/>
              <w:right w:val="single" w:sz="4" w:space="0" w:color="auto"/>
            </w:tcBorders>
            <w:shd w:val="clear" w:color="auto" w:fill="auto"/>
            <w:hideMark/>
          </w:tcPr>
          <w:p w14:paraId="4549C747" w14:textId="37C86E9C" w:rsidR="00125E4B" w:rsidRPr="00402089" w:rsidRDefault="00125E4B" w:rsidP="00627D77">
            <w:pPr>
              <w:spacing w:after="0"/>
              <w:ind w:left="-109" w:right="-112"/>
              <w:rPr>
                <w:rFonts w:eastAsia="Times New Roman" w:cs="Arial"/>
                <w:i/>
                <w:iCs/>
                <w:color w:val="000000"/>
                <w:lang w:val="uk-UA" w:eastAsia="uk-UA"/>
              </w:rPr>
            </w:pPr>
            <w:r w:rsidRPr="002A655B">
              <w:t xml:space="preserve">Delivering Moderation and Facilitation services for moderating </w:t>
            </w:r>
            <w:r w:rsidRPr="00B5266F">
              <w:rPr>
                <w:i/>
                <w:iCs/>
              </w:rPr>
              <w:t xml:space="preserve">individual </w:t>
            </w:r>
            <w:r w:rsidRPr="002A655B">
              <w:t>coaching sessions for managers or conflict moderation services for GIZ UA</w:t>
            </w:r>
          </w:p>
        </w:tc>
        <w:tc>
          <w:tcPr>
            <w:tcW w:w="3544" w:type="dxa"/>
            <w:tcBorders>
              <w:top w:val="nil"/>
              <w:left w:val="nil"/>
              <w:bottom w:val="single" w:sz="4" w:space="0" w:color="auto"/>
              <w:right w:val="single" w:sz="4" w:space="0" w:color="auto"/>
            </w:tcBorders>
            <w:shd w:val="clear" w:color="auto" w:fill="auto"/>
            <w:vAlign w:val="center"/>
            <w:hideMark/>
          </w:tcPr>
          <w:p w14:paraId="3A6ECB1B" w14:textId="2E1DD555" w:rsidR="00125E4B" w:rsidRPr="00402089" w:rsidRDefault="00125E4B" w:rsidP="00627D77">
            <w:pPr>
              <w:spacing w:after="0"/>
              <w:jc w:val="center"/>
              <w:rPr>
                <w:rFonts w:eastAsia="Times New Roman" w:cs="Arial"/>
                <w:lang w:val="en-US" w:eastAsia="uk-UA"/>
              </w:rPr>
            </w:pPr>
            <w:r w:rsidRPr="00402089">
              <w:rPr>
                <w:rFonts w:eastAsia="Times New Roman" w:cs="Arial"/>
                <w:lang w:val="en-US" w:eastAsia="uk-UA"/>
              </w:rPr>
              <w:t>1 hour (60 minutes)</w:t>
            </w:r>
          </w:p>
        </w:tc>
        <w:tc>
          <w:tcPr>
            <w:tcW w:w="992" w:type="dxa"/>
            <w:tcBorders>
              <w:top w:val="nil"/>
              <w:left w:val="nil"/>
              <w:bottom w:val="single" w:sz="4" w:space="0" w:color="auto"/>
              <w:right w:val="single" w:sz="4" w:space="0" w:color="auto"/>
            </w:tcBorders>
            <w:shd w:val="clear" w:color="auto" w:fill="auto"/>
            <w:noWrap/>
            <w:vAlign w:val="center"/>
            <w:hideMark/>
          </w:tcPr>
          <w:p w14:paraId="47729C41" w14:textId="77777777" w:rsidR="00125E4B" w:rsidRPr="00402089" w:rsidRDefault="00125E4B" w:rsidP="00627D77">
            <w:pPr>
              <w:spacing w:after="0"/>
              <w:ind w:left="-108" w:right="-62"/>
              <w:jc w:val="center"/>
              <w:rPr>
                <w:rFonts w:eastAsia="Times New Roman" w:cs="Arial"/>
                <w:color w:val="000000"/>
                <w:lang w:val="uk-UA" w:eastAsia="uk-UA"/>
              </w:rPr>
            </w:pPr>
            <w:r w:rsidRPr="00402089">
              <w:rPr>
                <w:rFonts w:eastAsia="Times New Roman" w:cs="Arial"/>
                <w:color w:val="000000"/>
                <w:lang w:val="uk-UA" w:eastAsia="uk-UA"/>
              </w:rPr>
              <w:t>service</w:t>
            </w:r>
          </w:p>
        </w:tc>
        <w:tc>
          <w:tcPr>
            <w:tcW w:w="1134" w:type="dxa"/>
            <w:tcBorders>
              <w:top w:val="nil"/>
              <w:left w:val="nil"/>
              <w:bottom w:val="single" w:sz="4" w:space="0" w:color="auto"/>
              <w:right w:val="single" w:sz="4" w:space="0" w:color="auto"/>
            </w:tcBorders>
            <w:shd w:val="clear" w:color="auto" w:fill="auto"/>
            <w:noWrap/>
            <w:vAlign w:val="center"/>
            <w:hideMark/>
          </w:tcPr>
          <w:p w14:paraId="12E15477" w14:textId="28A3135E" w:rsidR="00125E4B" w:rsidRPr="001A3AC1" w:rsidRDefault="001A3AC1" w:rsidP="00627D77">
            <w:pPr>
              <w:spacing w:after="0"/>
              <w:ind w:left="-104" w:right="-39"/>
              <w:jc w:val="center"/>
              <w:rPr>
                <w:rFonts w:eastAsia="Times New Roman" w:cs="Arial"/>
                <w:color w:val="000000"/>
                <w:lang w:val="en-US" w:eastAsia="uk-UA"/>
              </w:rPr>
            </w:pPr>
            <w:r w:rsidRPr="001A3AC1">
              <w:rPr>
                <w:rFonts w:eastAsia="Times New Roman" w:cs="Arial"/>
                <w:color w:val="000000"/>
                <w:lang w:val="en-US" w:eastAsia="uk-UA"/>
              </w:rPr>
              <w:t>3</w:t>
            </w:r>
            <w:r w:rsidR="00125E4B" w:rsidRPr="001A3AC1">
              <w:rPr>
                <w:rFonts w:eastAsia="Times New Roman" w:cs="Arial"/>
                <w:color w:val="000000"/>
                <w:lang w:val="en-US" w:eastAsia="uk-UA"/>
              </w:rPr>
              <w:t>00</w:t>
            </w:r>
          </w:p>
        </w:tc>
      </w:tr>
      <w:tr w:rsidR="00125E4B" w:rsidRPr="00402089" w14:paraId="38CC5717" w14:textId="77777777" w:rsidTr="00627D77">
        <w:trPr>
          <w:trHeight w:val="52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17BB2" w14:textId="3EAEC3A7" w:rsidR="00125E4B" w:rsidRPr="00125E4B" w:rsidRDefault="00125E4B" w:rsidP="00627D77">
            <w:pPr>
              <w:spacing w:after="0"/>
              <w:jc w:val="right"/>
              <w:rPr>
                <w:rFonts w:eastAsia="Times New Roman" w:cs="Arial"/>
                <w:color w:val="000000"/>
                <w:lang w:val="en-US" w:eastAsia="uk-UA"/>
              </w:rPr>
            </w:pPr>
            <w:r>
              <w:rPr>
                <w:rFonts w:eastAsia="Times New Roman" w:cs="Arial"/>
                <w:color w:val="000000"/>
                <w:lang w:val="en-US" w:eastAsia="uk-UA"/>
              </w:rPr>
              <w:t>2</w:t>
            </w:r>
          </w:p>
        </w:tc>
        <w:tc>
          <w:tcPr>
            <w:tcW w:w="3401" w:type="dxa"/>
            <w:tcBorders>
              <w:top w:val="single" w:sz="4" w:space="0" w:color="auto"/>
              <w:left w:val="nil"/>
              <w:bottom w:val="single" w:sz="4" w:space="0" w:color="auto"/>
              <w:right w:val="single" w:sz="4" w:space="0" w:color="auto"/>
            </w:tcBorders>
            <w:shd w:val="clear" w:color="auto" w:fill="auto"/>
          </w:tcPr>
          <w:p w14:paraId="0083634A" w14:textId="345B51D0" w:rsidR="00125E4B" w:rsidRPr="00402089" w:rsidRDefault="00125E4B" w:rsidP="00627D77">
            <w:pPr>
              <w:spacing w:after="0"/>
              <w:ind w:left="-109" w:right="-112"/>
              <w:rPr>
                <w:rFonts w:cs="Arial"/>
                <w:bCs/>
                <w:i/>
                <w:iCs/>
              </w:rPr>
            </w:pPr>
            <w:r w:rsidRPr="002A655B">
              <w:t xml:space="preserve">Delivering Moderation and Facilitation services for moderating </w:t>
            </w:r>
            <w:r w:rsidRPr="00B5266F">
              <w:rPr>
                <w:i/>
                <w:iCs/>
              </w:rPr>
              <w:t>group (two and more GIZ employees)</w:t>
            </w:r>
            <w:r w:rsidRPr="002A655B">
              <w:t xml:space="preserve"> sessions such team workshops, coaching sessions </w:t>
            </w:r>
            <w:r>
              <w:t xml:space="preserve">for </w:t>
            </w:r>
            <w:r w:rsidRPr="002A655B">
              <w:t>groups, Conflict Moderation services for groups for GIZ UA</w:t>
            </w:r>
          </w:p>
        </w:tc>
        <w:tc>
          <w:tcPr>
            <w:tcW w:w="3544" w:type="dxa"/>
            <w:tcBorders>
              <w:top w:val="single" w:sz="4" w:space="0" w:color="auto"/>
              <w:left w:val="nil"/>
              <w:bottom w:val="single" w:sz="4" w:space="0" w:color="auto"/>
              <w:right w:val="single" w:sz="4" w:space="0" w:color="auto"/>
            </w:tcBorders>
            <w:shd w:val="clear" w:color="auto" w:fill="auto"/>
            <w:vAlign w:val="center"/>
          </w:tcPr>
          <w:p w14:paraId="4B84B8AB" w14:textId="41CFC146" w:rsidR="00125E4B" w:rsidRPr="00402089" w:rsidRDefault="00125E4B" w:rsidP="00627D77">
            <w:pPr>
              <w:spacing w:after="0"/>
              <w:jc w:val="center"/>
              <w:rPr>
                <w:rFonts w:eastAsia="Times New Roman" w:cs="Arial"/>
                <w:lang w:val="en-US" w:eastAsia="uk-UA"/>
              </w:rPr>
            </w:pPr>
            <w:r w:rsidRPr="00402089">
              <w:rPr>
                <w:rFonts w:eastAsia="Times New Roman" w:cs="Arial"/>
                <w:lang w:val="en-US" w:eastAsia="uk-UA"/>
              </w:rPr>
              <w:t>1 hour (60 minutes)</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DAD4719" w14:textId="64EFF7B9" w:rsidR="00125E4B" w:rsidRPr="00402089" w:rsidRDefault="00125E4B" w:rsidP="00627D77">
            <w:pPr>
              <w:spacing w:after="0"/>
              <w:ind w:left="-108" w:right="-62"/>
              <w:jc w:val="center"/>
              <w:rPr>
                <w:rFonts w:eastAsia="Times New Roman" w:cs="Arial"/>
                <w:color w:val="000000"/>
                <w:lang w:val="uk-UA" w:eastAsia="uk-UA"/>
              </w:rPr>
            </w:pPr>
            <w:r w:rsidRPr="00402089">
              <w:rPr>
                <w:rFonts w:eastAsia="Times New Roman" w:cs="Arial"/>
                <w:color w:val="000000"/>
                <w:lang w:val="uk-UA" w:eastAsia="uk-UA"/>
              </w:rPr>
              <w:t>service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B8D5A42" w14:textId="3653C0E1" w:rsidR="00125E4B" w:rsidRPr="001A3AC1" w:rsidRDefault="001A3AC1" w:rsidP="00627D77">
            <w:pPr>
              <w:spacing w:after="0"/>
              <w:ind w:left="-104" w:right="-39"/>
              <w:jc w:val="center"/>
              <w:rPr>
                <w:rFonts w:eastAsia="Times New Roman" w:cs="Arial"/>
                <w:color w:val="000000"/>
                <w:lang w:val="en-US" w:eastAsia="uk-UA"/>
              </w:rPr>
            </w:pPr>
            <w:r w:rsidRPr="001A3AC1">
              <w:rPr>
                <w:rFonts w:eastAsia="Times New Roman" w:cs="Arial"/>
                <w:color w:val="000000"/>
                <w:lang w:val="en-US" w:eastAsia="uk-UA"/>
              </w:rPr>
              <w:t>3</w:t>
            </w:r>
            <w:r w:rsidR="00125E4B" w:rsidRPr="001A3AC1">
              <w:rPr>
                <w:rFonts w:eastAsia="Times New Roman" w:cs="Arial"/>
                <w:color w:val="000000"/>
                <w:lang w:val="en-US" w:eastAsia="uk-UA"/>
              </w:rPr>
              <w:t>00</w:t>
            </w:r>
          </w:p>
        </w:tc>
      </w:tr>
      <w:tr w:rsidR="00FD6CDF" w:rsidRPr="00402089" w14:paraId="762E38B4" w14:textId="77777777" w:rsidTr="00627D77">
        <w:trPr>
          <w:trHeight w:val="52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C28E5" w14:textId="61FD61D2" w:rsidR="00FD6CDF" w:rsidRDefault="00FD6CDF" w:rsidP="00627D77">
            <w:pPr>
              <w:spacing w:after="0"/>
              <w:jc w:val="right"/>
              <w:rPr>
                <w:rFonts w:eastAsia="Times New Roman" w:cs="Arial"/>
                <w:color w:val="000000"/>
                <w:lang w:val="en-US" w:eastAsia="uk-UA"/>
              </w:rPr>
            </w:pPr>
            <w:r>
              <w:rPr>
                <w:rFonts w:eastAsia="Times New Roman" w:cs="Arial"/>
                <w:color w:val="000000"/>
                <w:lang w:val="en-US" w:eastAsia="uk-UA"/>
              </w:rPr>
              <w:t>3</w:t>
            </w:r>
          </w:p>
        </w:tc>
        <w:tc>
          <w:tcPr>
            <w:tcW w:w="3401" w:type="dxa"/>
            <w:tcBorders>
              <w:top w:val="single" w:sz="4" w:space="0" w:color="auto"/>
              <w:left w:val="nil"/>
              <w:bottom w:val="single" w:sz="4" w:space="0" w:color="auto"/>
              <w:right w:val="single" w:sz="4" w:space="0" w:color="auto"/>
            </w:tcBorders>
            <w:shd w:val="clear" w:color="auto" w:fill="auto"/>
          </w:tcPr>
          <w:p w14:paraId="0939C2EC" w14:textId="77681084" w:rsidR="00FD6CDF" w:rsidRPr="002A655B" w:rsidRDefault="00FD6CDF" w:rsidP="00627D77">
            <w:pPr>
              <w:spacing w:after="0"/>
              <w:ind w:left="-109" w:right="-112"/>
            </w:pPr>
            <w:r w:rsidRPr="00FD6CDF">
              <w:t>Delivering Moderation and Facilitation services for moderating "</w:t>
            </w:r>
            <w:r w:rsidRPr="007C66C1">
              <w:rPr>
                <w:i/>
                <w:iCs/>
              </w:rPr>
              <w:t>Feedback to manager</w:t>
            </w:r>
            <w:r w:rsidRPr="00FD6CDF">
              <w:t>" session for GIZ UA including preparation and follow-up</w:t>
            </w:r>
          </w:p>
        </w:tc>
        <w:tc>
          <w:tcPr>
            <w:tcW w:w="3544" w:type="dxa"/>
            <w:tcBorders>
              <w:top w:val="single" w:sz="4" w:space="0" w:color="auto"/>
              <w:left w:val="nil"/>
              <w:bottom w:val="single" w:sz="4" w:space="0" w:color="auto"/>
              <w:right w:val="single" w:sz="4" w:space="0" w:color="auto"/>
            </w:tcBorders>
            <w:shd w:val="clear" w:color="auto" w:fill="auto"/>
            <w:vAlign w:val="center"/>
          </w:tcPr>
          <w:p w14:paraId="07F7872B" w14:textId="7B533072" w:rsidR="00FD6CDF" w:rsidRPr="00402089" w:rsidRDefault="00FD6CDF" w:rsidP="00627D77">
            <w:pPr>
              <w:spacing w:after="0"/>
              <w:jc w:val="center"/>
              <w:rPr>
                <w:rFonts w:eastAsia="Times New Roman" w:cs="Arial"/>
                <w:lang w:val="en-US" w:eastAsia="uk-UA"/>
              </w:rPr>
            </w:pPr>
            <w:r>
              <w:rPr>
                <w:rFonts w:eastAsia="Times New Roman" w:cs="Arial"/>
                <w:lang w:val="en-US" w:eastAsia="uk-UA"/>
              </w:rPr>
              <w:t>12 hours (1 hour = 60 minutes)</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092F46" w14:textId="78FBA700" w:rsidR="00FD6CDF" w:rsidRPr="007C66C1" w:rsidRDefault="00FD6CDF" w:rsidP="00627D77">
            <w:pPr>
              <w:spacing w:after="0"/>
              <w:ind w:left="-108" w:right="-62"/>
              <w:jc w:val="center"/>
              <w:rPr>
                <w:rFonts w:eastAsia="Times New Roman" w:cs="Arial"/>
                <w:color w:val="000000"/>
                <w:lang w:val="en-US" w:eastAsia="uk-UA"/>
              </w:rPr>
            </w:pPr>
            <w:r>
              <w:rPr>
                <w:rFonts w:eastAsia="Times New Roman" w:cs="Arial"/>
                <w:color w:val="000000"/>
                <w:lang w:val="en-US" w:eastAsia="uk-UA"/>
              </w:rPr>
              <w:t>service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167622E" w14:textId="1FC1C1C9" w:rsidR="00FD6CDF" w:rsidRPr="001A3AC1" w:rsidRDefault="00FD6CDF" w:rsidP="00627D77">
            <w:pPr>
              <w:spacing w:after="0"/>
              <w:ind w:left="-104" w:right="-39"/>
              <w:jc w:val="center"/>
              <w:rPr>
                <w:rFonts w:eastAsia="Times New Roman" w:cs="Arial"/>
                <w:color w:val="000000"/>
                <w:lang w:val="en-US" w:eastAsia="uk-UA"/>
              </w:rPr>
            </w:pPr>
            <w:r>
              <w:rPr>
                <w:rFonts w:eastAsia="Times New Roman" w:cs="Arial"/>
                <w:color w:val="000000"/>
                <w:lang w:val="en-US" w:eastAsia="uk-UA"/>
              </w:rPr>
              <w:t>20</w:t>
            </w:r>
          </w:p>
        </w:tc>
      </w:tr>
      <w:tr w:rsidR="00B24592" w:rsidRPr="00402089" w14:paraId="4293D110" w14:textId="77777777" w:rsidTr="00627D77">
        <w:trPr>
          <w:trHeight w:val="52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E6AC8" w14:textId="2E5E5B06" w:rsidR="00B24592" w:rsidRPr="007C66C1" w:rsidRDefault="00FD6CDF" w:rsidP="00627D77">
            <w:pPr>
              <w:spacing w:after="0"/>
              <w:jc w:val="right"/>
              <w:rPr>
                <w:rFonts w:eastAsia="Times New Roman" w:cs="Arial"/>
                <w:color w:val="000000"/>
                <w:lang w:val="en-US" w:eastAsia="uk-UA"/>
              </w:rPr>
            </w:pPr>
            <w:r>
              <w:rPr>
                <w:rFonts w:eastAsia="Times New Roman" w:cs="Arial"/>
                <w:color w:val="000000"/>
                <w:lang w:val="en-US" w:eastAsia="uk-UA"/>
              </w:rPr>
              <w:t>4</w:t>
            </w:r>
          </w:p>
        </w:tc>
        <w:tc>
          <w:tcPr>
            <w:tcW w:w="3401" w:type="dxa"/>
            <w:tcBorders>
              <w:top w:val="single" w:sz="4" w:space="0" w:color="auto"/>
              <w:left w:val="nil"/>
              <w:bottom w:val="single" w:sz="4" w:space="0" w:color="auto"/>
              <w:right w:val="single" w:sz="4" w:space="0" w:color="auto"/>
            </w:tcBorders>
            <w:shd w:val="clear" w:color="auto" w:fill="auto"/>
            <w:vAlign w:val="center"/>
          </w:tcPr>
          <w:p w14:paraId="03D353D3" w14:textId="0CBB75D9" w:rsidR="00B24592" w:rsidRPr="002A655B" w:rsidRDefault="00B24592" w:rsidP="00627D77">
            <w:pPr>
              <w:spacing w:after="0"/>
              <w:jc w:val="center"/>
            </w:pPr>
            <w:r w:rsidRPr="00285D5E">
              <w:rPr>
                <w:rFonts w:cs="Arial"/>
                <w:b/>
                <w:color w:val="000000" w:themeColor="text1"/>
              </w:rPr>
              <w:t>Travel expenses</w:t>
            </w:r>
          </w:p>
        </w:tc>
        <w:tc>
          <w:tcPr>
            <w:tcW w:w="3544" w:type="dxa"/>
            <w:tcBorders>
              <w:top w:val="single" w:sz="4" w:space="0" w:color="auto"/>
              <w:left w:val="nil"/>
              <w:bottom w:val="single" w:sz="4" w:space="0" w:color="auto"/>
              <w:right w:val="single" w:sz="4" w:space="0" w:color="auto"/>
            </w:tcBorders>
            <w:shd w:val="clear" w:color="auto" w:fill="auto"/>
            <w:vAlign w:val="center"/>
          </w:tcPr>
          <w:p w14:paraId="01FA80AB" w14:textId="6E834FA8" w:rsidR="00B24592" w:rsidRPr="00285D5E" w:rsidRDefault="00B24592" w:rsidP="00627D77">
            <w:pPr>
              <w:spacing w:after="0"/>
              <w:ind w:left="-113" w:right="-105"/>
              <w:jc w:val="both"/>
              <w:rPr>
                <w:rFonts w:eastAsia="Arial" w:cs="Arial"/>
              </w:rPr>
            </w:pPr>
            <w:r w:rsidRPr="00285D5E" w:rsidDel="00174434">
              <w:rPr>
                <w:rFonts w:cs="Arial"/>
              </w:rPr>
              <w:t xml:space="preserve">A budget is earmarked for travel </w:t>
            </w:r>
            <w:r w:rsidRPr="00285D5E">
              <w:rPr>
                <w:rFonts w:cs="Arial"/>
              </w:rPr>
              <w:t>within the country.</w:t>
            </w:r>
            <w:r w:rsidRPr="00285D5E" w:rsidDel="009E363A">
              <w:rPr>
                <w:rFonts w:cs="Arial"/>
              </w:rPr>
              <w:t xml:space="preserve"> </w:t>
            </w:r>
            <w:r w:rsidRPr="00285D5E">
              <w:rPr>
                <w:rFonts w:eastAsia="Arial" w:cs="Arial"/>
              </w:rPr>
              <w:t xml:space="preserve">A fixed budget </w:t>
            </w:r>
            <w:r w:rsidRPr="006A2CFB">
              <w:rPr>
                <w:rFonts w:eastAsia="Arial" w:cs="Arial"/>
              </w:rPr>
              <w:t xml:space="preserve">of </w:t>
            </w:r>
            <w:r w:rsidR="006A2CFB" w:rsidRPr="00C6746C">
              <w:rPr>
                <w:rFonts w:eastAsia="Arial" w:cs="Arial"/>
                <w:b/>
                <w:bCs/>
                <w:color w:val="000000" w:themeColor="text1"/>
                <w:lang w:val="uk-UA"/>
              </w:rPr>
              <w:t>55000</w:t>
            </w:r>
            <w:r w:rsidRPr="006A2CFB">
              <w:rPr>
                <w:rFonts w:eastAsia="Arial" w:cs="Arial"/>
                <w:b/>
                <w:bCs/>
                <w:color w:val="000000" w:themeColor="text1"/>
              </w:rPr>
              <w:t xml:space="preserve"> </w:t>
            </w:r>
            <w:r w:rsidRPr="006A2CFB">
              <w:rPr>
                <w:rFonts w:eastAsia="Arial" w:cs="Arial"/>
                <w:b/>
                <w:bCs/>
              </w:rPr>
              <w:t>UAH</w:t>
            </w:r>
            <w:r w:rsidRPr="006A2CFB">
              <w:rPr>
                <w:rFonts w:eastAsia="Arial" w:cs="Arial"/>
              </w:rPr>
              <w:t xml:space="preserve"> is reserved </w:t>
            </w:r>
            <w:r w:rsidR="001A559C" w:rsidRPr="001A559C">
              <w:rPr>
                <w:rFonts w:eastAsia="Arial" w:cs="Arial"/>
              </w:rPr>
              <w:t>for all field trips within this service contract</w:t>
            </w:r>
            <w:r w:rsidRPr="006A2CFB">
              <w:rPr>
                <w:rFonts w:eastAsia="Arial" w:cs="Arial"/>
              </w:rPr>
              <w:t>. This</w:t>
            </w:r>
            <w:r w:rsidRPr="002D6BF7">
              <w:rPr>
                <w:rFonts w:eastAsia="Arial" w:cs="Arial"/>
              </w:rPr>
              <w:t xml:space="preserve"> amount includes accommodation</w:t>
            </w:r>
            <w:r>
              <w:rPr>
                <w:rFonts w:eastAsia="Arial" w:cs="Arial"/>
              </w:rPr>
              <w:t xml:space="preserve">, </w:t>
            </w:r>
            <w:r w:rsidRPr="002D6BF7">
              <w:rPr>
                <w:rFonts w:eastAsia="Arial" w:cs="Arial"/>
              </w:rPr>
              <w:t>per diem</w:t>
            </w:r>
            <w:r>
              <w:rPr>
                <w:rFonts w:eastAsia="Arial" w:cs="Arial"/>
              </w:rPr>
              <w:t>s</w:t>
            </w:r>
            <w:r w:rsidRPr="002D6BF7">
              <w:rPr>
                <w:rFonts w:eastAsia="Arial" w:cs="Arial"/>
              </w:rPr>
              <w:t xml:space="preserve">, </w:t>
            </w:r>
            <w:r>
              <w:rPr>
                <w:rFonts w:eastAsia="Arial" w:cs="Arial"/>
              </w:rPr>
              <w:t>travel costs</w:t>
            </w:r>
            <w:r>
              <w:rPr>
                <w:rFonts w:eastAsia="Arial" w:cs="Arial"/>
                <w:lang w:val="uk-UA"/>
              </w:rPr>
              <w:t xml:space="preserve"> (</w:t>
            </w:r>
            <w:r>
              <w:rPr>
                <w:rFonts w:eastAsia="Arial" w:cs="Arial"/>
                <w:lang w:val="en-US"/>
              </w:rPr>
              <w:t>train, compensation for own transport 13</w:t>
            </w:r>
            <w:r>
              <w:rPr>
                <w:rFonts w:eastAsia="Arial" w:cs="Arial"/>
                <w:lang w:val="uk-UA"/>
              </w:rPr>
              <w:t>,71</w:t>
            </w:r>
            <w:r>
              <w:rPr>
                <w:rFonts w:eastAsia="Arial" w:cs="Arial"/>
                <w:lang w:val="en-US"/>
              </w:rPr>
              <w:t xml:space="preserve"> UAH</w:t>
            </w:r>
            <w:r>
              <w:rPr>
                <w:rFonts w:eastAsia="Arial" w:cs="Arial"/>
                <w:lang w:val="uk-UA"/>
              </w:rPr>
              <w:t>/</w:t>
            </w:r>
            <w:r w:rsidRPr="00CC236A">
              <w:rPr>
                <w:rFonts w:eastAsia="Arial" w:cs="Arial"/>
                <w:lang w:val="en-US"/>
              </w:rPr>
              <w:t>k</w:t>
            </w:r>
            <w:r>
              <w:rPr>
                <w:rFonts w:eastAsia="Arial" w:cs="Arial"/>
                <w:lang w:val="en-US"/>
              </w:rPr>
              <w:t>m, taxi, bus</w:t>
            </w:r>
            <w:r w:rsidR="009142E5">
              <w:rPr>
                <w:rFonts w:eastAsia="Arial" w:cs="Arial"/>
                <w:lang w:val="en-US"/>
              </w:rPr>
              <w:t>)</w:t>
            </w:r>
            <w:r>
              <w:rPr>
                <w:rFonts w:eastAsia="Arial" w:cs="Arial"/>
                <w:lang w:val="en-US"/>
              </w:rPr>
              <w:t>.</w:t>
            </w:r>
            <w:r w:rsidR="00547165">
              <w:rPr>
                <w:rFonts w:eastAsia="Arial" w:cs="Arial"/>
              </w:rPr>
              <w:t xml:space="preserve">, </w:t>
            </w:r>
            <w:proofErr w:type="gramStart"/>
            <w:r w:rsidR="008C6DB2">
              <w:rPr>
                <w:rFonts w:eastAsia="Arial" w:cs="Arial"/>
              </w:rPr>
              <w:t>A</w:t>
            </w:r>
            <w:r w:rsidR="00547165">
              <w:rPr>
                <w:rFonts w:eastAsia="Arial" w:cs="Arial"/>
              </w:rPr>
              <w:t>ccommodation</w:t>
            </w:r>
            <w:r w:rsidR="008C6DB2">
              <w:rPr>
                <w:rFonts w:eastAsia="Arial" w:cs="Arial"/>
              </w:rPr>
              <w:t xml:space="preserve">, </w:t>
            </w:r>
            <w:r w:rsidRPr="002D6BF7">
              <w:rPr>
                <w:rFonts w:eastAsia="Arial" w:cs="Arial"/>
              </w:rPr>
              <w:t xml:space="preserve"> </w:t>
            </w:r>
            <w:r>
              <w:rPr>
                <w:rFonts w:eastAsia="Arial" w:cs="Arial"/>
              </w:rPr>
              <w:t>train</w:t>
            </w:r>
            <w:proofErr w:type="gramEnd"/>
            <w:r>
              <w:rPr>
                <w:rFonts w:eastAsia="Arial" w:cs="Arial"/>
              </w:rPr>
              <w:t xml:space="preserve"> tickets, taxi, bus</w:t>
            </w:r>
            <w:r w:rsidR="008C6DB2">
              <w:rPr>
                <w:rFonts w:eastAsia="Arial" w:cs="Arial"/>
              </w:rPr>
              <w:t xml:space="preserve"> – are to be reimbursed </w:t>
            </w:r>
            <w:r w:rsidR="008C6DB2" w:rsidRPr="002D6BF7">
              <w:rPr>
                <w:rFonts w:eastAsia="Arial" w:cs="Arial"/>
              </w:rPr>
              <w:t>against evidence</w:t>
            </w:r>
            <w:r>
              <w:rPr>
                <w:rFonts w:eastAsia="Arial" w:cs="Arial"/>
              </w:rPr>
              <w:t xml:space="preserve">, for per-diem, own </w:t>
            </w:r>
            <w:r>
              <w:rPr>
                <w:rFonts w:eastAsia="Arial" w:cs="Arial"/>
              </w:rPr>
              <w:lastRenderedPageBreak/>
              <w:t>transport</w:t>
            </w:r>
            <w:r w:rsidR="008C6DB2">
              <w:rPr>
                <w:rFonts w:eastAsia="Arial" w:cs="Arial"/>
              </w:rPr>
              <w:t xml:space="preserve"> – reimbursement is to be done against performance</w:t>
            </w:r>
            <w:r w:rsidRPr="00285D5E">
              <w:rPr>
                <w:rFonts w:eastAsia="Arial" w:cs="Arial"/>
              </w:rPr>
              <w:t>.</w:t>
            </w:r>
            <w:r>
              <w:rPr>
                <w:rFonts w:eastAsia="Arial" w:cs="Arial"/>
              </w:rPr>
              <w:t xml:space="preserve"> </w:t>
            </w:r>
          </w:p>
          <w:p w14:paraId="5D437EF9" w14:textId="0226D0AE" w:rsidR="00B24592" w:rsidRPr="00402089" w:rsidRDefault="00B24592" w:rsidP="00627D77">
            <w:pPr>
              <w:spacing w:after="0"/>
              <w:ind w:left="-113" w:right="-105"/>
              <w:jc w:val="both"/>
              <w:rPr>
                <w:rFonts w:eastAsia="Times New Roman" w:cs="Arial"/>
                <w:lang w:val="en-US" w:eastAsia="uk-UA"/>
              </w:rPr>
            </w:pPr>
            <w:r w:rsidRPr="00285D5E">
              <w:rPr>
                <w:rFonts w:cs="Arial"/>
              </w:rPr>
              <w:t>Settlement is possible only until the budget is depleted.</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6AEE94" w14:textId="1366E70C" w:rsidR="00B24592" w:rsidRPr="00C6746C" w:rsidRDefault="00B24592" w:rsidP="00627D77">
            <w:pPr>
              <w:spacing w:after="0"/>
              <w:ind w:left="-108" w:right="-62"/>
              <w:jc w:val="center"/>
              <w:rPr>
                <w:rFonts w:eastAsia="Times New Roman" w:cs="Arial"/>
                <w:color w:val="000000"/>
                <w:lang w:val="en-US" w:eastAsia="uk-UA"/>
              </w:rPr>
            </w:pPr>
            <w:r>
              <w:rPr>
                <w:rFonts w:eastAsia="Times New Roman" w:cs="Arial"/>
                <w:color w:val="000000"/>
                <w:lang w:val="en-US" w:eastAsia="uk-UA"/>
              </w:rPr>
              <w:lastRenderedPageBreak/>
              <w:t>UAH</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E4F4841" w14:textId="1749E032" w:rsidR="00B24592" w:rsidRPr="001A3AC1" w:rsidRDefault="00B24592" w:rsidP="00627D77">
            <w:pPr>
              <w:spacing w:after="0"/>
              <w:ind w:left="-104" w:right="-39"/>
              <w:jc w:val="center"/>
              <w:rPr>
                <w:rFonts w:eastAsia="Times New Roman" w:cs="Arial"/>
                <w:color w:val="000000"/>
                <w:lang w:val="en-US" w:eastAsia="uk-UA"/>
              </w:rPr>
            </w:pPr>
            <w:r>
              <w:rPr>
                <w:rFonts w:eastAsia="Times New Roman" w:cs="Arial"/>
                <w:color w:val="000000"/>
                <w:lang w:val="en-US" w:eastAsia="uk-UA"/>
              </w:rPr>
              <w:t>1</w:t>
            </w:r>
          </w:p>
        </w:tc>
      </w:tr>
    </w:tbl>
    <w:p w14:paraId="7AEA04DA" w14:textId="77777777" w:rsidR="00B362C8" w:rsidRDefault="00B362C8" w:rsidP="00627D77">
      <w:pPr>
        <w:spacing w:after="0"/>
        <w:rPr>
          <w:rFonts w:cs="Arial"/>
        </w:rPr>
      </w:pPr>
    </w:p>
    <w:p w14:paraId="63E97B9F" w14:textId="162B15F8" w:rsidR="000A69D2" w:rsidRDefault="000A69D2" w:rsidP="00627D77">
      <w:pPr>
        <w:spacing w:after="0"/>
        <w:rPr>
          <w:rFonts w:cs="Arial"/>
        </w:rPr>
      </w:pPr>
      <w:r>
        <w:rPr>
          <w:rFonts w:cs="Arial"/>
        </w:rPr>
        <w:t>Accommodation costs GIZ Ukraine</w:t>
      </w:r>
    </w:p>
    <w:tbl>
      <w:tblPr>
        <w:tblStyle w:val="TableGrid"/>
        <w:tblW w:w="9634" w:type="dxa"/>
        <w:tblLook w:val="04A0" w:firstRow="1" w:lastRow="0" w:firstColumn="1" w:lastColumn="0" w:noHBand="0" w:noVBand="1"/>
      </w:tblPr>
      <w:tblGrid>
        <w:gridCol w:w="6799"/>
        <w:gridCol w:w="2835"/>
      </w:tblGrid>
      <w:tr w:rsidR="00296F36" w:rsidRPr="00094579" w14:paraId="75E63D61" w14:textId="77777777" w:rsidTr="00627D77">
        <w:trPr>
          <w:trHeight w:val="299"/>
        </w:trPr>
        <w:tc>
          <w:tcPr>
            <w:tcW w:w="6799" w:type="dxa"/>
          </w:tcPr>
          <w:p w14:paraId="4D56ABF2" w14:textId="543BDCFA" w:rsidR="00296F36" w:rsidRPr="00094579" w:rsidRDefault="00296F36" w:rsidP="00627D77">
            <w:pPr>
              <w:spacing w:after="0"/>
              <w:rPr>
                <w:rFonts w:cs="Arial"/>
                <w:sz w:val="22"/>
                <w:szCs w:val="22"/>
              </w:rPr>
            </w:pPr>
            <w:r w:rsidRPr="00094579">
              <w:rPr>
                <w:rFonts w:cs="Arial"/>
                <w:sz w:val="22"/>
                <w:szCs w:val="22"/>
              </w:rPr>
              <w:t>Cities</w:t>
            </w:r>
          </w:p>
        </w:tc>
        <w:tc>
          <w:tcPr>
            <w:tcW w:w="2835" w:type="dxa"/>
          </w:tcPr>
          <w:p w14:paraId="110F4500" w14:textId="6DC9CF83" w:rsidR="00296F36" w:rsidRPr="00094579" w:rsidRDefault="00296F36" w:rsidP="00627D77">
            <w:pPr>
              <w:spacing w:after="0"/>
              <w:ind w:left="-111" w:right="-64"/>
              <w:rPr>
                <w:rFonts w:cs="Arial"/>
                <w:sz w:val="22"/>
                <w:szCs w:val="22"/>
              </w:rPr>
            </w:pPr>
            <w:r w:rsidRPr="00094579">
              <w:rPr>
                <w:rFonts w:cs="Arial"/>
                <w:sz w:val="22"/>
                <w:szCs w:val="22"/>
              </w:rPr>
              <w:t>Accommodation Allowance, highest rate, UAH</w:t>
            </w:r>
          </w:p>
        </w:tc>
      </w:tr>
      <w:tr w:rsidR="00296F36" w:rsidRPr="00094579" w14:paraId="53692BDD" w14:textId="77777777" w:rsidTr="00627D77">
        <w:tc>
          <w:tcPr>
            <w:tcW w:w="6799" w:type="dxa"/>
          </w:tcPr>
          <w:p w14:paraId="1CCDA9AD" w14:textId="77777777" w:rsidR="00296F36" w:rsidRPr="00094579" w:rsidRDefault="00296F36" w:rsidP="00627D77">
            <w:pPr>
              <w:spacing w:after="0"/>
              <w:rPr>
                <w:rFonts w:cs="Arial"/>
                <w:sz w:val="22"/>
                <w:szCs w:val="22"/>
              </w:rPr>
            </w:pPr>
          </w:p>
        </w:tc>
        <w:tc>
          <w:tcPr>
            <w:tcW w:w="2835" w:type="dxa"/>
          </w:tcPr>
          <w:p w14:paraId="18F31A02" w14:textId="58DA8A1F" w:rsidR="00296F36" w:rsidRPr="00094579" w:rsidRDefault="00296F36" w:rsidP="00627D77">
            <w:pPr>
              <w:spacing w:after="0"/>
              <w:ind w:left="-111" w:right="-64"/>
              <w:rPr>
                <w:rFonts w:cs="Arial"/>
                <w:sz w:val="22"/>
                <w:szCs w:val="22"/>
              </w:rPr>
            </w:pPr>
            <w:r w:rsidRPr="00094579">
              <w:rPr>
                <w:rFonts w:cs="Arial"/>
                <w:sz w:val="22"/>
                <w:szCs w:val="22"/>
              </w:rPr>
              <w:t>Invoice based</w:t>
            </w:r>
          </w:p>
        </w:tc>
      </w:tr>
      <w:tr w:rsidR="00296F36" w:rsidRPr="00094579" w14:paraId="2A6027FC" w14:textId="77777777" w:rsidTr="00627D77">
        <w:tc>
          <w:tcPr>
            <w:tcW w:w="6799" w:type="dxa"/>
          </w:tcPr>
          <w:p w14:paraId="04C4A630" w14:textId="4DED38C6" w:rsidR="00296F36" w:rsidRPr="00094579" w:rsidRDefault="00296F36" w:rsidP="00627D77">
            <w:pPr>
              <w:spacing w:after="0"/>
              <w:rPr>
                <w:rFonts w:cs="Arial"/>
                <w:sz w:val="22"/>
                <w:szCs w:val="22"/>
              </w:rPr>
            </w:pPr>
            <w:r w:rsidRPr="00094579">
              <w:rPr>
                <w:rFonts w:cs="Arial"/>
                <w:sz w:val="22"/>
                <w:szCs w:val="22"/>
              </w:rPr>
              <w:t>Kyiv, Lviv, Odesa</w:t>
            </w:r>
          </w:p>
        </w:tc>
        <w:tc>
          <w:tcPr>
            <w:tcW w:w="2835" w:type="dxa"/>
          </w:tcPr>
          <w:p w14:paraId="07283E4E" w14:textId="3077E9B4" w:rsidR="00296F36" w:rsidRPr="00094579" w:rsidRDefault="00296F36" w:rsidP="00627D77">
            <w:pPr>
              <w:spacing w:after="0"/>
              <w:ind w:left="-111" w:right="-64"/>
              <w:rPr>
                <w:rFonts w:cs="Arial"/>
                <w:sz w:val="22"/>
                <w:szCs w:val="22"/>
              </w:rPr>
            </w:pPr>
            <w:r w:rsidRPr="00094579">
              <w:rPr>
                <w:rFonts w:cs="Arial"/>
                <w:sz w:val="22"/>
                <w:szCs w:val="22"/>
              </w:rPr>
              <w:t>Up to 3500</w:t>
            </w:r>
          </w:p>
        </w:tc>
      </w:tr>
      <w:tr w:rsidR="00296F36" w:rsidRPr="00094579" w14:paraId="6D7D17ED" w14:textId="77777777" w:rsidTr="00627D77">
        <w:tc>
          <w:tcPr>
            <w:tcW w:w="6799" w:type="dxa"/>
          </w:tcPr>
          <w:p w14:paraId="0B1E5955" w14:textId="3F6542E5" w:rsidR="00296F36" w:rsidRPr="00094579" w:rsidRDefault="00296F36" w:rsidP="00627D77">
            <w:pPr>
              <w:spacing w:after="0"/>
              <w:rPr>
                <w:rFonts w:cs="Arial"/>
                <w:sz w:val="22"/>
                <w:szCs w:val="22"/>
              </w:rPr>
            </w:pPr>
            <w:r w:rsidRPr="00094579">
              <w:rPr>
                <w:rFonts w:cs="Arial"/>
                <w:sz w:val="22"/>
                <w:szCs w:val="22"/>
              </w:rPr>
              <w:t>Dnipro, Zaporizhzhia, Kropyvnytskyi, Kharkiv</w:t>
            </w:r>
          </w:p>
        </w:tc>
        <w:tc>
          <w:tcPr>
            <w:tcW w:w="2835" w:type="dxa"/>
          </w:tcPr>
          <w:p w14:paraId="2655B94B" w14:textId="05D7E247" w:rsidR="00296F36" w:rsidRPr="00094579" w:rsidRDefault="00296F36" w:rsidP="00627D77">
            <w:pPr>
              <w:spacing w:after="0"/>
              <w:ind w:left="-111" w:right="-64"/>
              <w:rPr>
                <w:rFonts w:cs="Arial"/>
                <w:sz w:val="22"/>
                <w:szCs w:val="22"/>
              </w:rPr>
            </w:pPr>
            <w:r w:rsidRPr="00094579">
              <w:rPr>
                <w:rFonts w:cs="Arial"/>
                <w:sz w:val="22"/>
                <w:szCs w:val="22"/>
              </w:rPr>
              <w:t>Up to 2600</w:t>
            </w:r>
          </w:p>
        </w:tc>
      </w:tr>
      <w:tr w:rsidR="00296F36" w:rsidRPr="00094579" w14:paraId="31E77BC6" w14:textId="77777777" w:rsidTr="00627D77">
        <w:tc>
          <w:tcPr>
            <w:tcW w:w="6799" w:type="dxa"/>
          </w:tcPr>
          <w:p w14:paraId="03F31D99" w14:textId="37FAAD80" w:rsidR="00296F36" w:rsidRPr="00094579" w:rsidRDefault="00296F36" w:rsidP="00627D77">
            <w:pPr>
              <w:spacing w:after="0"/>
              <w:rPr>
                <w:rFonts w:cs="Arial"/>
                <w:sz w:val="22"/>
                <w:szCs w:val="22"/>
              </w:rPr>
            </w:pPr>
            <w:r w:rsidRPr="00094579">
              <w:rPr>
                <w:rFonts w:cs="Arial"/>
                <w:sz w:val="22"/>
                <w:szCs w:val="22"/>
              </w:rPr>
              <w:t xml:space="preserve">Zhytomyr, Uzhhorod, Poltava, Mykolaiv, Cherkasy, Kherson, Chernihiv, </w:t>
            </w:r>
            <w:proofErr w:type="spellStart"/>
            <w:r w:rsidRPr="00094579">
              <w:rPr>
                <w:rFonts w:cs="Arial"/>
                <w:sz w:val="22"/>
                <w:szCs w:val="22"/>
              </w:rPr>
              <w:t>Kremenchuk</w:t>
            </w:r>
            <w:proofErr w:type="spellEnd"/>
            <w:r w:rsidRPr="00094579">
              <w:rPr>
                <w:rFonts w:cs="Arial"/>
                <w:sz w:val="22"/>
                <w:szCs w:val="22"/>
              </w:rPr>
              <w:t>, Chernivtsi</w:t>
            </w:r>
          </w:p>
        </w:tc>
        <w:tc>
          <w:tcPr>
            <w:tcW w:w="2835" w:type="dxa"/>
          </w:tcPr>
          <w:p w14:paraId="20C325DD" w14:textId="3C0B01B2" w:rsidR="00296F36" w:rsidRPr="00094579" w:rsidRDefault="00296F36" w:rsidP="00627D77">
            <w:pPr>
              <w:spacing w:after="0"/>
              <w:ind w:left="-111" w:right="-64"/>
              <w:rPr>
                <w:rFonts w:cs="Arial"/>
                <w:sz w:val="22"/>
                <w:szCs w:val="22"/>
              </w:rPr>
            </w:pPr>
            <w:r w:rsidRPr="00094579">
              <w:rPr>
                <w:rFonts w:cs="Arial"/>
                <w:sz w:val="22"/>
                <w:szCs w:val="22"/>
              </w:rPr>
              <w:t>Up to 1800</w:t>
            </w:r>
          </w:p>
        </w:tc>
      </w:tr>
      <w:tr w:rsidR="00296F36" w:rsidRPr="00094579" w14:paraId="08023894" w14:textId="77777777" w:rsidTr="00627D77">
        <w:tc>
          <w:tcPr>
            <w:tcW w:w="6799" w:type="dxa"/>
          </w:tcPr>
          <w:p w14:paraId="45EAA8FE" w14:textId="3D2943C6" w:rsidR="00296F36" w:rsidRPr="00094579" w:rsidRDefault="00296F36" w:rsidP="00627D77">
            <w:pPr>
              <w:spacing w:after="0"/>
              <w:rPr>
                <w:rFonts w:cs="Arial"/>
                <w:sz w:val="22"/>
                <w:szCs w:val="22"/>
              </w:rPr>
            </w:pPr>
            <w:r w:rsidRPr="00094579">
              <w:rPr>
                <w:rFonts w:cs="Arial"/>
                <w:sz w:val="22"/>
                <w:szCs w:val="22"/>
              </w:rPr>
              <w:t>Lutsk, Sumy, Ternopil, Vinnytsia, Rivne, Ivano-Frankivsk</w:t>
            </w:r>
          </w:p>
        </w:tc>
        <w:tc>
          <w:tcPr>
            <w:tcW w:w="2835" w:type="dxa"/>
          </w:tcPr>
          <w:p w14:paraId="5661E5D3" w14:textId="3ED2EF2E" w:rsidR="00296F36" w:rsidRPr="00094579" w:rsidRDefault="00296F36" w:rsidP="00627D77">
            <w:pPr>
              <w:spacing w:after="0"/>
              <w:ind w:left="-111" w:right="-64"/>
              <w:rPr>
                <w:rFonts w:cs="Arial"/>
                <w:sz w:val="22"/>
                <w:szCs w:val="22"/>
              </w:rPr>
            </w:pPr>
            <w:r w:rsidRPr="00094579">
              <w:rPr>
                <w:rFonts w:cs="Arial"/>
                <w:sz w:val="22"/>
                <w:szCs w:val="22"/>
              </w:rPr>
              <w:t>Up to 1400</w:t>
            </w:r>
          </w:p>
        </w:tc>
      </w:tr>
    </w:tbl>
    <w:p w14:paraId="7B11FD09" w14:textId="77777777" w:rsidR="000A69D2" w:rsidRDefault="000A69D2" w:rsidP="00627D77">
      <w:pPr>
        <w:spacing w:after="0"/>
        <w:rPr>
          <w:rFonts w:cs="Arial"/>
        </w:rPr>
      </w:pPr>
    </w:p>
    <w:p w14:paraId="7438D70B" w14:textId="27172667" w:rsidR="00B24592" w:rsidRDefault="00B24592" w:rsidP="00627D77">
      <w:pPr>
        <w:spacing w:after="0"/>
        <w:rPr>
          <w:rFonts w:cs="Arial"/>
          <w:lang w:val="uk-UA"/>
        </w:rPr>
      </w:pPr>
      <w:r w:rsidRPr="00B24592">
        <w:rPr>
          <w:rFonts w:cs="Arial"/>
        </w:rPr>
        <w:t>There are no contractual obligations to use up the full days/travel or budgets. The number of days/travel and the budgets will be contractually agreed as maximum amounts.</w:t>
      </w:r>
    </w:p>
    <w:p w14:paraId="3F2BB8D0" w14:textId="77777777" w:rsidR="00627D77" w:rsidRPr="00627D77" w:rsidRDefault="00627D77" w:rsidP="00627D77">
      <w:pPr>
        <w:spacing w:after="0"/>
        <w:rPr>
          <w:rFonts w:cs="Arial"/>
          <w:lang w:val="uk-UA"/>
        </w:rPr>
      </w:pPr>
    </w:p>
    <w:p w14:paraId="7DDA3722" w14:textId="27D47242" w:rsidR="00BE7871" w:rsidRDefault="00BE7871" w:rsidP="00627D77">
      <w:pPr>
        <w:pStyle w:val="Heading1"/>
        <w:spacing w:before="0" w:after="0"/>
        <w:rPr>
          <w:rStyle w:val="Heading1Char"/>
          <w:rFonts w:cs="Arial"/>
          <w:b/>
          <w:bCs/>
          <w:szCs w:val="22"/>
        </w:rPr>
      </w:pPr>
      <w:bookmarkStart w:id="58" w:name="_Toc178162723"/>
      <w:r>
        <w:rPr>
          <w:rStyle w:val="Heading1Char"/>
          <w:rFonts w:cs="Arial"/>
          <w:b/>
          <w:bCs/>
          <w:szCs w:val="22"/>
        </w:rPr>
        <w:t>Placing orders</w:t>
      </w:r>
    </w:p>
    <w:p w14:paraId="030C001A" w14:textId="15AFEF3F" w:rsidR="00BE7871" w:rsidRPr="001E61AD" w:rsidRDefault="00BE7871" w:rsidP="00627D77">
      <w:pPr>
        <w:spacing w:after="0"/>
        <w:jc w:val="both"/>
        <w:rPr>
          <w:lang w:val="en-US"/>
        </w:rPr>
      </w:pPr>
      <w:r w:rsidRPr="001E61AD">
        <w:rPr>
          <w:lang w:val="en-US"/>
        </w:rPr>
        <w:t xml:space="preserve">Request for the Services </w:t>
      </w:r>
      <w:proofErr w:type="gramStart"/>
      <w:r w:rsidRPr="001E61AD">
        <w:rPr>
          <w:lang w:val="en-US"/>
        </w:rPr>
        <w:t>has to</w:t>
      </w:r>
      <w:proofErr w:type="gramEnd"/>
      <w:r w:rsidRPr="001E61AD">
        <w:rPr>
          <w:lang w:val="en-US"/>
        </w:rPr>
        <w:t xml:space="preserve"> be submitted to the Contractor by the Customer authorized representative from their </w:t>
      </w:r>
      <w:r w:rsidRPr="001E61AD">
        <w:rPr>
          <w:rFonts w:cs="Arial"/>
          <w:lang w:val="en-US"/>
        </w:rPr>
        <w:t xml:space="preserve">GIZ business </w:t>
      </w:r>
      <w:r w:rsidRPr="001E61AD">
        <w:rPr>
          <w:lang w:val="en-US"/>
        </w:rPr>
        <w:t xml:space="preserve">e-mail in the format </w:t>
      </w:r>
      <w:hyperlink r:id="rId12" w:history="1">
        <w:r w:rsidRPr="001E61AD">
          <w:rPr>
            <w:rStyle w:val="Hyperlink"/>
            <w:lang w:val="en-US"/>
          </w:rPr>
          <w:t>name.lastname@giz.de</w:t>
        </w:r>
      </w:hyperlink>
      <w:r w:rsidRPr="001E61AD">
        <w:rPr>
          <w:lang w:val="uk-UA"/>
        </w:rPr>
        <w:t xml:space="preserve"> </w:t>
      </w:r>
      <w:r w:rsidRPr="001E61AD">
        <w:rPr>
          <w:lang w:val="en-US"/>
        </w:rPr>
        <w:t>not later than</w:t>
      </w:r>
      <w:r w:rsidR="009142E5" w:rsidRPr="001E61AD">
        <w:rPr>
          <w:lang w:val="en-US"/>
        </w:rPr>
        <w:t xml:space="preserve"> 2 weeks before the service. </w:t>
      </w:r>
      <w:r w:rsidR="002D32FA">
        <w:rPr>
          <w:lang w:val="en-US"/>
        </w:rPr>
        <w:t xml:space="preserve">The template (Annex X) </w:t>
      </w:r>
      <w:proofErr w:type="gramStart"/>
      <w:r w:rsidR="002D32FA">
        <w:rPr>
          <w:lang w:val="en-US"/>
        </w:rPr>
        <w:t>has to</w:t>
      </w:r>
      <w:proofErr w:type="gramEnd"/>
      <w:r w:rsidR="002D32FA">
        <w:rPr>
          <w:lang w:val="en-US"/>
        </w:rPr>
        <w:t xml:space="preserve"> be used. </w:t>
      </w:r>
    </w:p>
    <w:p w14:paraId="7D4F8284" w14:textId="569A1E86" w:rsidR="00BE7871" w:rsidRDefault="00BE7871" w:rsidP="00627D77">
      <w:pPr>
        <w:spacing w:after="0"/>
        <w:jc w:val="both"/>
        <w:rPr>
          <w:lang w:val="uk-UA"/>
        </w:rPr>
      </w:pPr>
      <w:r w:rsidRPr="001E61AD">
        <w:rPr>
          <w:lang w:val="en-US"/>
        </w:rPr>
        <w:t xml:space="preserve">Within </w:t>
      </w:r>
      <w:r w:rsidR="009142E5" w:rsidRPr="009142E5">
        <w:rPr>
          <w:lang w:val="en-US"/>
        </w:rPr>
        <w:t>3</w:t>
      </w:r>
      <w:r w:rsidRPr="009142E5">
        <w:rPr>
          <w:lang w:val="en-US"/>
        </w:rPr>
        <w:t xml:space="preserve"> </w:t>
      </w:r>
      <w:r w:rsidR="009142E5" w:rsidRPr="009142E5">
        <w:rPr>
          <w:lang w:val="en-US"/>
        </w:rPr>
        <w:t>days</w:t>
      </w:r>
      <w:r w:rsidRPr="009142E5">
        <w:rPr>
          <w:lang w:val="en-US"/>
        </w:rPr>
        <w:t xml:space="preserve"> </w:t>
      </w:r>
      <w:r w:rsidRPr="00993584">
        <w:rPr>
          <w:lang w:val="en-US"/>
        </w:rPr>
        <w:t>of the receiving of the Order the Contractor should provide the confirmation for its fulfillment.</w:t>
      </w:r>
      <w:r w:rsidR="001E3CEF">
        <w:rPr>
          <w:lang w:val="en-US"/>
        </w:rPr>
        <w:t xml:space="preserve"> </w:t>
      </w:r>
    </w:p>
    <w:p w14:paraId="2B87C424" w14:textId="77777777" w:rsidR="00627D77" w:rsidRPr="00627D77" w:rsidRDefault="00627D77" w:rsidP="00627D77">
      <w:pPr>
        <w:spacing w:after="0"/>
        <w:jc w:val="both"/>
        <w:rPr>
          <w:rStyle w:val="ZulschenderTextZchn"/>
          <w:i w:val="0"/>
          <w:color w:val="auto"/>
          <w:lang w:val="uk-UA"/>
        </w:rPr>
      </w:pPr>
    </w:p>
    <w:bookmarkEnd w:id="58"/>
    <w:p w14:paraId="1F1E02EE" w14:textId="77777777" w:rsidR="00795203" w:rsidRPr="00402089" w:rsidRDefault="00795203" w:rsidP="00627D77">
      <w:pPr>
        <w:pStyle w:val="Heading1"/>
        <w:spacing w:before="0" w:after="0"/>
        <w:ind w:left="431" w:hanging="431"/>
        <w:rPr>
          <w:rFonts w:cs="Arial"/>
          <w:szCs w:val="22"/>
        </w:rPr>
      </w:pPr>
      <w:r w:rsidRPr="00402089">
        <w:rPr>
          <w:rFonts w:cs="Arial"/>
          <w:szCs w:val="22"/>
        </w:rPr>
        <w:fldChar w:fldCharType="begin" w:fldLock="1">
          <w:ffData>
            <w:name w:val="Text85"/>
            <w:enabled/>
            <w:calcOnExit w:val="0"/>
            <w:textInput/>
          </w:ffData>
        </w:fldChar>
      </w:r>
      <w:r w:rsidRPr="00402089">
        <w:rPr>
          <w:rFonts w:cs="Arial"/>
          <w:szCs w:val="22"/>
        </w:rPr>
        <w:instrText xml:space="preserve"> FORMTEXT </w:instrText>
      </w:r>
      <w:r w:rsidRPr="00402089">
        <w:rPr>
          <w:rFonts w:cs="Arial"/>
          <w:szCs w:val="22"/>
        </w:rPr>
      </w:r>
      <w:r w:rsidRPr="00402089">
        <w:rPr>
          <w:rFonts w:cs="Arial"/>
          <w:szCs w:val="22"/>
        </w:rPr>
        <w:fldChar w:fldCharType="separate"/>
      </w:r>
      <w:r w:rsidRPr="00402089">
        <w:rPr>
          <w:rFonts w:cs="Arial"/>
          <w:szCs w:val="22"/>
        </w:rPr>
        <w:fldChar w:fldCharType="end"/>
      </w:r>
      <w:r w:rsidRPr="00402089">
        <w:rPr>
          <w:rFonts w:cs="Arial"/>
          <w:szCs w:val="22"/>
        </w:rPr>
        <w:fldChar w:fldCharType="begin" w:fldLock="1">
          <w:ffData>
            <w:name w:val="Text89"/>
            <w:enabled/>
            <w:calcOnExit w:val="0"/>
            <w:textInput/>
          </w:ffData>
        </w:fldChar>
      </w:r>
      <w:r w:rsidRPr="00402089">
        <w:rPr>
          <w:rFonts w:cs="Arial"/>
          <w:szCs w:val="22"/>
        </w:rPr>
        <w:instrText xml:space="preserve"> FORMTEXT </w:instrText>
      </w:r>
      <w:r w:rsidRPr="00402089">
        <w:rPr>
          <w:rFonts w:cs="Arial"/>
          <w:szCs w:val="22"/>
        </w:rPr>
      </w:r>
      <w:r w:rsidRPr="00402089">
        <w:rPr>
          <w:rFonts w:cs="Arial"/>
          <w:szCs w:val="22"/>
        </w:rPr>
        <w:fldChar w:fldCharType="separate"/>
      </w:r>
      <w:r w:rsidRPr="00402089">
        <w:rPr>
          <w:rFonts w:cs="Arial"/>
          <w:szCs w:val="22"/>
        </w:rPr>
        <w:fldChar w:fldCharType="end"/>
      </w:r>
      <w:r w:rsidRPr="00402089">
        <w:rPr>
          <w:rFonts w:cs="Arial"/>
          <w:szCs w:val="22"/>
        </w:rPr>
        <w:fldChar w:fldCharType="begin" w:fldLock="1">
          <w:ffData>
            <w:name w:val="Text94"/>
            <w:enabled/>
            <w:calcOnExit w:val="0"/>
            <w:textInput/>
          </w:ffData>
        </w:fldChar>
      </w:r>
      <w:r w:rsidRPr="00402089">
        <w:rPr>
          <w:rFonts w:cs="Arial"/>
          <w:szCs w:val="22"/>
        </w:rPr>
        <w:instrText xml:space="preserve"> FORMTEXT </w:instrText>
      </w:r>
      <w:r w:rsidRPr="00402089">
        <w:rPr>
          <w:rFonts w:cs="Arial"/>
          <w:szCs w:val="22"/>
        </w:rPr>
      </w:r>
      <w:r w:rsidRPr="00402089">
        <w:rPr>
          <w:rFonts w:cs="Arial"/>
          <w:szCs w:val="22"/>
        </w:rPr>
        <w:fldChar w:fldCharType="separate"/>
      </w:r>
      <w:r w:rsidRPr="00402089">
        <w:rPr>
          <w:rFonts w:cs="Arial"/>
          <w:szCs w:val="22"/>
        </w:rPr>
        <w:fldChar w:fldCharType="end"/>
      </w:r>
      <w:bookmarkStart w:id="59" w:name="_Toc126094251"/>
      <w:r w:rsidRPr="00402089">
        <w:rPr>
          <w:rFonts w:cs="Arial"/>
          <w:szCs w:val="22"/>
        </w:rPr>
        <w:t>Inputs of GIZ or other actors</w:t>
      </w:r>
      <w:bookmarkEnd w:id="59"/>
      <w:r w:rsidRPr="00402089">
        <w:rPr>
          <w:rFonts w:cs="Arial"/>
          <w:szCs w:val="22"/>
        </w:rPr>
        <w:t xml:space="preserve"> </w:t>
      </w:r>
    </w:p>
    <w:p w14:paraId="3FAC18C2" w14:textId="77777777" w:rsidR="00795203" w:rsidRPr="00402089" w:rsidRDefault="00795203" w:rsidP="00627D77">
      <w:pPr>
        <w:spacing w:after="0"/>
        <w:jc w:val="both"/>
        <w:rPr>
          <w:rFonts w:cs="Arial"/>
          <w:lang w:val="en-US"/>
        </w:rPr>
      </w:pPr>
      <w:r w:rsidRPr="00402089">
        <w:rPr>
          <w:rFonts w:cs="Arial"/>
          <w:lang w:val="en-US"/>
        </w:rPr>
        <w:t>GIZ and/or other actors are expected to make the following available:</w:t>
      </w:r>
    </w:p>
    <w:p w14:paraId="483EAD15" w14:textId="4D5D1DF6" w:rsidR="00795203" w:rsidRPr="00402089" w:rsidRDefault="009452BA" w:rsidP="00627D77">
      <w:pPr>
        <w:pStyle w:val="ListParagraph"/>
        <w:numPr>
          <w:ilvl w:val="0"/>
          <w:numId w:val="59"/>
        </w:numPr>
        <w:spacing w:after="0"/>
        <w:ind w:right="1813"/>
        <w:jc w:val="both"/>
        <w:rPr>
          <w:rFonts w:cs="Arial"/>
        </w:rPr>
      </w:pPr>
      <w:r w:rsidRPr="00402089">
        <w:rPr>
          <w:rFonts w:cs="Arial"/>
          <w:lang w:val="en-US"/>
        </w:rPr>
        <w:t>type</w:t>
      </w:r>
      <w:r w:rsidR="00795203" w:rsidRPr="00402089">
        <w:rPr>
          <w:rFonts w:cs="Arial"/>
          <w:lang w:val="en-US"/>
        </w:rPr>
        <w:t xml:space="preserve"> of </w:t>
      </w:r>
      <w:r w:rsidRPr="00402089">
        <w:rPr>
          <w:rFonts w:cs="Arial"/>
          <w:lang w:val="en-US"/>
        </w:rPr>
        <w:t>service.</w:t>
      </w:r>
    </w:p>
    <w:p w14:paraId="2782D9F8" w14:textId="085349F3" w:rsidR="00795203" w:rsidRPr="00402089" w:rsidRDefault="00795203" w:rsidP="00627D77">
      <w:pPr>
        <w:pStyle w:val="ListParagraph"/>
        <w:numPr>
          <w:ilvl w:val="0"/>
          <w:numId w:val="59"/>
        </w:numPr>
        <w:spacing w:after="0"/>
        <w:ind w:right="-1"/>
        <w:jc w:val="both"/>
        <w:rPr>
          <w:rFonts w:cs="Arial"/>
        </w:rPr>
      </w:pPr>
      <w:r w:rsidRPr="00402089">
        <w:rPr>
          <w:rFonts w:cs="Arial"/>
          <w:lang w:val="en-US"/>
        </w:rPr>
        <w:t>number of participants</w:t>
      </w:r>
      <w:r w:rsidR="009452BA" w:rsidRPr="00402089">
        <w:rPr>
          <w:rFonts w:cs="Arial"/>
          <w:lang w:val="en-US"/>
        </w:rPr>
        <w:t>.</w:t>
      </w:r>
    </w:p>
    <w:p w14:paraId="61F0C2AD" w14:textId="77777777" w:rsidR="00795203" w:rsidRPr="00402089" w:rsidRDefault="00795203" w:rsidP="00627D77">
      <w:pPr>
        <w:pStyle w:val="ListParagraph"/>
        <w:numPr>
          <w:ilvl w:val="0"/>
          <w:numId w:val="59"/>
        </w:numPr>
        <w:spacing w:after="0"/>
        <w:ind w:right="1813"/>
        <w:jc w:val="both"/>
        <w:rPr>
          <w:rFonts w:cs="Arial"/>
        </w:rPr>
      </w:pPr>
      <w:r w:rsidRPr="00402089">
        <w:rPr>
          <w:rFonts w:cs="Arial"/>
          <w:lang w:val="en-US"/>
        </w:rPr>
        <w:t>list of participants</w:t>
      </w:r>
      <w:r w:rsidRPr="00402089">
        <w:rPr>
          <w:rFonts w:cs="Arial"/>
        </w:rPr>
        <w:t xml:space="preserve"> for invitations.</w:t>
      </w:r>
    </w:p>
    <w:p w14:paraId="01916A6C" w14:textId="77777777" w:rsidR="00795203" w:rsidRPr="00402089" w:rsidRDefault="00795203" w:rsidP="00627D77">
      <w:pPr>
        <w:spacing w:after="0"/>
        <w:jc w:val="both"/>
        <w:rPr>
          <w:rFonts w:cs="Arial"/>
        </w:rPr>
      </w:pPr>
    </w:p>
    <w:p w14:paraId="6EC90B8C" w14:textId="1BF6E5A7" w:rsidR="004E7A98" w:rsidRPr="00402089" w:rsidRDefault="001045E0" w:rsidP="00627D77">
      <w:pPr>
        <w:pStyle w:val="Heading1"/>
        <w:spacing w:before="0" w:after="0"/>
        <w:rPr>
          <w:rFonts w:cs="Arial"/>
          <w:szCs w:val="22"/>
        </w:rPr>
      </w:pPr>
      <w:bookmarkStart w:id="60" w:name="_Toc127948119"/>
      <w:bookmarkStart w:id="61" w:name="_Toc178162725"/>
      <w:bookmarkEnd w:id="52"/>
      <w:bookmarkEnd w:id="53"/>
      <w:bookmarkEnd w:id="54"/>
      <w:r w:rsidRPr="00402089">
        <w:rPr>
          <w:rFonts w:cs="Arial"/>
          <w:szCs w:val="22"/>
        </w:rPr>
        <w:t>Financial provisions</w:t>
      </w:r>
      <w:bookmarkEnd w:id="60"/>
      <w:bookmarkEnd w:id="61"/>
    </w:p>
    <w:p w14:paraId="04706561" w14:textId="3F6B6E0D" w:rsidR="00DD731A" w:rsidRPr="00402089" w:rsidRDefault="00DD731A" w:rsidP="00627D77">
      <w:pPr>
        <w:pStyle w:val="Heading2"/>
        <w:spacing w:before="0" w:after="0"/>
        <w:rPr>
          <w:rStyle w:val="Heading1Char"/>
          <w:rFonts w:cs="Arial"/>
          <w:b/>
          <w:bCs/>
          <w:szCs w:val="22"/>
        </w:rPr>
      </w:pPr>
      <w:bookmarkStart w:id="62" w:name="_Toc178162726"/>
      <w:bookmarkStart w:id="63" w:name="_Toc508620009"/>
      <w:bookmarkStart w:id="64" w:name="_Toc119493833"/>
      <w:bookmarkEnd w:id="55"/>
      <w:r w:rsidRPr="00402089">
        <w:rPr>
          <w:rStyle w:val="Heading1Char"/>
          <w:rFonts w:cs="Arial"/>
          <w:b/>
          <w:bCs/>
          <w:szCs w:val="22"/>
        </w:rPr>
        <w:t>Contract value and</w:t>
      </w:r>
      <w:r w:rsidR="00BC5328" w:rsidRPr="00402089">
        <w:rPr>
          <w:rStyle w:val="Heading1Char"/>
          <w:rFonts w:cs="Arial"/>
          <w:b/>
          <w:bCs/>
          <w:szCs w:val="22"/>
        </w:rPr>
        <w:t xml:space="preserve"> anticipated</w:t>
      </w:r>
      <w:r w:rsidRPr="00402089">
        <w:rPr>
          <w:rStyle w:val="Heading1Char"/>
          <w:rFonts w:cs="Arial"/>
          <w:b/>
          <w:bCs/>
          <w:szCs w:val="22"/>
        </w:rPr>
        <w:t xml:space="preserve"> payment schedule</w:t>
      </w:r>
      <w:bookmarkEnd w:id="62"/>
    </w:p>
    <w:p w14:paraId="34583B2B" w14:textId="2AEA0BCE" w:rsidR="00793890" w:rsidRDefault="00793890" w:rsidP="00627D77">
      <w:pPr>
        <w:pStyle w:val="ListParagraph"/>
        <w:tabs>
          <w:tab w:val="left" w:pos="567"/>
        </w:tabs>
        <w:spacing w:after="0"/>
        <w:ind w:left="0"/>
        <w:jc w:val="both"/>
        <w:rPr>
          <w:rFonts w:eastAsia="Times New Roman" w:cs="Arial"/>
          <w:lang w:val="uk-UA" w:eastAsia="uk-UA"/>
        </w:rPr>
      </w:pPr>
      <w:r w:rsidRPr="00402089">
        <w:rPr>
          <w:rFonts w:eastAsia="Times New Roman" w:cs="Arial"/>
          <w:lang w:eastAsia="uk-UA"/>
        </w:rPr>
        <w:t>The contract value shall be calculated according to the format of the bid</w:t>
      </w:r>
      <w:r w:rsidR="007E47E2" w:rsidRPr="00402089">
        <w:rPr>
          <w:rFonts w:eastAsia="Times New Roman" w:cs="Arial"/>
          <w:lang w:val="uk-UA" w:eastAsia="uk-UA"/>
        </w:rPr>
        <w:t>.</w:t>
      </w:r>
    </w:p>
    <w:p w14:paraId="441EDE69" w14:textId="77777777" w:rsidR="00627D77" w:rsidRPr="00402089" w:rsidRDefault="00627D77" w:rsidP="00627D77">
      <w:pPr>
        <w:pStyle w:val="ListParagraph"/>
        <w:tabs>
          <w:tab w:val="left" w:pos="567"/>
        </w:tabs>
        <w:spacing w:after="0"/>
        <w:ind w:left="0"/>
        <w:jc w:val="both"/>
        <w:rPr>
          <w:rFonts w:eastAsia="Arial" w:cs="Arial"/>
          <w:b/>
          <w:color w:val="000000"/>
          <w:lang w:eastAsia="uk-UA"/>
        </w:rPr>
      </w:pPr>
    </w:p>
    <w:p w14:paraId="4F5567B5" w14:textId="38E89465" w:rsidR="00DD731A" w:rsidRPr="00402089" w:rsidRDefault="00BC5328" w:rsidP="00627D77">
      <w:pPr>
        <w:tabs>
          <w:tab w:val="left" w:pos="3261"/>
        </w:tabs>
        <w:spacing w:after="0"/>
        <w:contextualSpacing/>
        <w:jc w:val="both"/>
        <w:rPr>
          <w:rFonts w:eastAsia="Times New Roman" w:cs="Arial"/>
          <w:lang w:eastAsia="uk-UA"/>
        </w:rPr>
      </w:pPr>
      <w:r w:rsidRPr="00402089">
        <w:rPr>
          <w:rStyle w:val="normaltextrun"/>
          <w:rFonts w:cs="Arial"/>
          <w:b/>
          <w:bCs/>
          <w:color w:val="000000"/>
          <w:shd w:val="clear" w:color="auto" w:fill="FFFFFF"/>
          <w:lang w:val="en-US"/>
        </w:rPr>
        <w:t>Anticipated payment schedule:</w:t>
      </w:r>
    </w:p>
    <w:p w14:paraId="604020D0" w14:textId="77777777" w:rsidR="005A2CDF" w:rsidRPr="00402089" w:rsidRDefault="005A2CDF" w:rsidP="00627D77">
      <w:pPr>
        <w:spacing w:after="0"/>
        <w:jc w:val="both"/>
        <w:rPr>
          <w:rFonts w:cs="Arial"/>
          <w:lang w:val="en-US"/>
        </w:rPr>
      </w:pPr>
    </w:p>
    <w:p w14:paraId="48790A4D" w14:textId="0E2E5594" w:rsidR="005A2CDF" w:rsidRPr="00402089" w:rsidRDefault="005A2CDF" w:rsidP="00627D77">
      <w:pPr>
        <w:tabs>
          <w:tab w:val="left" w:pos="3261"/>
        </w:tabs>
        <w:spacing w:after="0"/>
        <w:contextualSpacing/>
        <w:jc w:val="both"/>
        <w:rPr>
          <w:rFonts w:cs="Arial"/>
          <w:color w:val="000000"/>
          <w:shd w:val="clear" w:color="auto" w:fill="FFFFFF"/>
        </w:rPr>
      </w:pPr>
      <w:r w:rsidRPr="00402089">
        <w:rPr>
          <w:rStyle w:val="normaltextrun"/>
          <w:rFonts w:cs="Arial"/>
          <w:color w:val="000000"/>
          <w:shd w:val="clear" w:color="auto" w:fill="FFFFFF"/>
        </w:rPr>
        <w:t xml:space="preserve">In consideration of services completed, the Contractor shall be paid </w:t>
      </w:r>
      <w:r w:rsidR="005067A0" w:rsidRPr="007B2E8D">
        <w:rPr>
          <w:rStyle w:val="normaltextrun"/>
          <w:rFonts w:cs="Arial"/>
          <w:color w:val="000000"/>
          <w:shd w:val="clear" w:color="auto" w:fill="FFFFFF"/>
        </w:rPr>
        <w:t>on monthly basis</w:t>
      </w:r>
      <w:r w:rsidR="00A04948" w:rsidRPr="007B2E8D">
        <w:rPr>
          <w:rStyle w:val="normaltextrun"/>
          <w:rFonts w:cs="Arial"/>
          <w:color w:val="000000"/>
          <w:shd w:val="clear" w:color="auto" w:fill="FFFFFF"/>
        </w:rPr>
        <w:t>.</w:t>
      </w:r>
    </w:p>
    <w:p w14:paraId="1A785A8E" w14:textId="77777777" w:rsidR="00DD731A" w:rsidRPr="00402089" w:rsidRDefault="00DD731A" w:rsidP="00627D77">
      <w:pPr>
        <w:spacing w:after="0"/>
        <w:jc w:val="both"/>
        <w:rPr>
          <w:rFonts w:cs="Arial"/>
          <w:lang w:val="en-US"/>
        </w:rPr>
      </w:pPr>
    </w:p>
    <w:p w14:paraId="5EC187E6" w14:textId="16E4A394" w:rsidR="00DD731A" w:rsidRPr="00402089" w:rsidRDefault="00DD731A" w:rsidP="00627D77">
      <w:pPr>
        <w:pStyle w:val="Heading2"/>
        <w:spacing w:before="0" w:after="0"/>
        <w:rPr>
          <w:rStyle w:val="Heading1Char"/>
          <w:rFonts w:cs="Arial"/>
          <w:b/>
          <w:bCs/>
          <w:szCs w:val="22"/>
        </w:rPr>
      </w:pPr>
      <w:bookmarkStart w:id="65" w:name="_Toc127948120"/>
      <w:bookmarkStart w:id="66" w:name="_Toc178162727"/>
      <w:bookmarkStart w:id="67" w:name="_Hlk119434478"/>
      <w:r w:rsidRPr="00402089">
        <w:rPr>
          <w:rStyle w:val="Heading1Char"/>
          <w:rFonts w:cs="Arial"/>
          <w:b/>
          <w:bCs/>
          <w:szCs w:val="22"/>
        </w:rPr>
        <w:t>Financial proposal</w:t>
      </w:r>
      <w:bookmarkEnd w:id="65"/>
      <w:bookmarkEnd w:id="66"/>
    </w:p>
    <w:p w14:paraId="3588CD58" w14:textId="5D47AAE7" w:rsidR="009D4770" w:rsidRPr="00402089" w:rsidRDefault="00DD731A" w:rsidP="00627D77">
      <w:pPr>
        <w:spacing w:after="0"/>
        <w:contextualSpacing/>
        <w:jc w:val="both"/>
        <w:rPr>
          <w:rStyle w:val="ZulschenderTextZchn"/>
          <w:rFonts w:cs="Arial"/>
        </w:rPr>
      </w:pPr>
      <w:bookmarkStart w:id="68" w:name="_Toc182888130"/>
      <w:bookmarkStart w:id="69" w:name="_Toc1529432687"/>
      <w:bookmarkStart w:id="70" w:name="_Toc938639465"/>
      <w:bookmarkStart w:id="71" w:name="_Toc29254191"/>
      <w:bookmarkStart w:id="72" w:name="_Toc129786255"/>
      <w:bookmarkStart w:id="73" w:name="_Toc886072847"/>
      <w:bookmarkStart w:id="74" w:name="_Toc1235055489"/>
      <w:bookmarkStart w:id="75" w:name="_Toc992671185"/>
      <w:bookmarkStart w:id="76" w:name="_Toc557158001"/>
      <w:bookmarkStart w:id="77" w:name="_Toc341232982"/>
      <w:bookmarkStart w:id="78" w:name="_Toc1397490027"/>
      <w:bookmarkStart w:id="79" w:name="_Toc1109058053"/>
      <w:bookmarkStart w:id="80" w:name="_Toc641761882"/>
      <w:bookmarkStart w:id="81" w:name="_Toc351300643"/>
      <w:bookmarkStart w:id="82" w:name="_Toc875232065"/>
      <w:bookmarkStart w:id="83" w:name="_Toc1810293648"/>
      <w:bookmarkStart w:id="84" w:name="_Toc2080891136"/>
      <w:bookmarkStart w:id="85" w:name="_Toc1272128919"/>
      <w:bookmarkStart w:id="86" w:name="_Toc1485860475"/>
      <w:bookmarkStart w:id="87" w:name="_Toc1284064032"/>
      <w:bookmarkStart w:id="88" w:name="_Toc1135483894"/>
      <w:bookmarkStart w:id="89" w:name="_Toc1047006116"/>
      <w:bookmarkStart w:id="90" w:name="_Toc1343375975"/>
      <w:bookmarkStart w:id="91" w:name="_Toc735131737"/>
      <w:bookmarkStart w:id="92" w:name="_Toc1445319159"/>
      <w:bookmarkStart w:id="93" w:name="_Toc477079764"/>
      <w:bookmarkStart w:id="94" w:name="_Toc77219847"/>
      <w:bookmarkStart w:id="95" w:name="_Toc282957434"/>
      <w:bookmarkStart w:id="96" w:name="_Toc1918068170"/>
      <w:bookmarkStart w:id="97" w:name="_Toc2013886944"/>
      <w:r w:rsidRPr="00402089">
        <w:rPr>
          <w:rFonts w:eastAsia="Times New Roman" w:cs="Arial"/>
          <w:lang w:eastAsia="uk-UA"/>
        </w:rPr>
        <w:t xml:space="preserve">The total cost of the </w:t>
      </w:r>
      <w:r w:rsidR="00E35F1E" w:rsidRPr="00402089">
        <w:rPr>
          <w:rFonts w:eastAsia="Times New Roman" w:cs="Arial"/>
          <w:lang w:eastAsia="uk-UA"/>
        </w:rPr>
        <w:t>bid</w:t>
      </w:r>
      <w:r w:rsidRPr="00402089">
        <w:rPr>
          <w:rFonts w:eastAsia="Times New Roman" w:cs="Arial"/>
          <w:lang w:eastAsia="uk-UA"/>
        </w:rPr>
        <w:t xml:space="preserve"> shall be set in UAH, including all direct and related expenses, taxes and fees, </w:t>
      </w:r>
      <w:r w:rsidR="00415004" w:rsidRPr="00402089">
        <w:rPr>
          <w:rStyle w:val="ZulschenderTextZchn"/>
          <w:rFonts w:cs="Arial"/>
          <w:i w:val="0"/>
          <w:iCs/>
          <w:color w:val="auto"/>
        </w:rPr>
        <w:t>incl. VAT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005D5F05" w:rsidRPr="00402089">
        <w:rPr>
          <w:rStyle w:val="ZulschenderTextZchn"/>
          <w:rFonts w:cs="Arial"/>
          <w:color w:val="auto"/>
        </w:rPr>
        <w:t>.</w:t>
      </w:r>
    </w:p>
    <w:p w14:paraId="4F74AC9D" w14:textId="77777777" w:rsidR="009D4770" w:rsidRPr="00402089" w:rsidRDefault="009D4770" w:rsidP="00627D77">
      <w:pPr>
        <w:spacing w:after="0"/>
        <w:contextualSpacing/>
        <w:jc w:val="both"/>
        <w:rPr>
          <w:rFonts w:eastAsia="Times New Roman" w:cs="Arial"/>
          <w:lang w:eastAsia="uk-UA"/>
        </w:rPr>
      </w:pPr>
    </w:p>
    <w:p w14:paraId="73B5B03E" w14:textId="77777777" w:rsidR="005067A0" w:rsidRPr="00A04948" w:rsidRDefault="005067A0" w:rsidP="00627D77">
      <w:pPr>
        <w:spacing w:after="0"/>
        <w:contextualSpacing/>
        <w:jc w:val="both"/>
        <w:rPr>
          <w:rFonts w:cs="Arial"/>
          <w:iCs/>
          <w:color w:val="E36C0A"/>
        </w:rPr>
      </w:pPr>
      <w:r w:rsidRPr="00A04948">
        <w:rPr>
          <w:rFonts w:cs="Arial"/>
          <w:iCs/>
        </w:rPr>
        <w:t xml:space="preserve">Under the present terms of reference, the price can be determined free from VAT under provisions of cl.197.11 Art. 197 of the Tax Code of Ukraine. Operations for providing services under these terms of reference can be subject to VAT exemption if it is directly stated in the Order </w:t>
      </w:r>
      <w:proofErr w:type="gramStart"/>
      <w:r w:rsidRPr="00A04948">
        <w:rPr>
          <w:rFonts w:cs="Arial"/>
          <w:iCs/>
        </w:rPr>
        <w:t>on the basis of</w:t>
      </w:r>
      <w:proofErr w:type="gramEnd"/>
      <w:r w:rsidRPr="00A04948">
        <w:rPr>
          <w:rFonts w:cs="Arial"/>
          <w:iCs/>
        </w:rPr>
        <w:t xml:space="preserve"> the Registration Card of the Project and Procurement Plan.  </w:t>
      </w:r>
      <w:r w:rsidRPr="00A04948">
        <w:rPr>
          <w:rFonts w:cs="Arial"/>
          <w:iCs/>
          <w:lang w:val="en-US"/>
        </w:rPr>
        <w:t xml:space="preserve">In such case the price per service shall be set without VAT.  </w:t>
      </w:r>
    </w:p>
    <w:p w14:paraId="49274D32" w14:textId="77777777" w:rsidR="00DD731A" w:rsidRPr="00402089" w:rsidRDefault="00DD731A" w:rsidP="00627D77">
      <w:pPr>
        <w:spacing w:after="0"/>
        <w:jc w:val="both"/>
        <w:rPr>
          <w:rFonts w:cs="Arial"/>
        </w:rPr>
      </w:pPr>
    </w:p>
    <w:p w14:paraId="4553DDED" w14:textId="77777777" w:rsidR="005067A0" w:rsidRDefault="005067A0" w:rsidP="00627D77">
      <w:pPr>
        <w:tabs>
          <w:tab w:val="left" w:pos="3261"/>
        </w:tabs>
        <w:spacing w:after="0"/>
        <w:contextualSpacing/>
        <w:jc w:val="both"/>
        <w:rPr>
          <w:rFonts w:eastAsia="Times New Roman" w:cs="Arial"/>
          <w:lang w:eastAsia="uk-UA"/>
        </w:rPr>
      </w:pPr>
      <w:r w:rsidRPr="00402089">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281E9437" w14:textId="018816BE" w:rsidR="005067A0" w:rsidRPr="00627D77" w:rsidRDefault="00496AE8" w:rsidP="00627D77">
      <w:pPr>
        <w:numPr>
          <w:ilvl w:val="0"/>
          <w:numId w:val="2"/>
        </w:numPr>
        <w:spacing w:after="0"/>
        <w:ind w:left="567" w:hanging="567"/>
        <w:contextualSpacing/>
        <w:jc w:val="both"/>
        <w:rPr>
          <w:rFonts w:cs="Arial"/>
        </w:rPr>
      </w:pPr>
      <w:r w:rsidRPr="00664AB7">
        <w:rPr>
          <w:rFonts w:cs="Arial"/>
        </w:rPr>
        <w:lastRenderedPageBreak/>
        <w:t>In case the Contractor</w:t>
      </w:r>
      <w:r>
        <w:rPr>
          <w:rFonts w:cs="Arial"/>
          <w:lang w:val="uk-UA"/>
        </w:rPr>
        <w:t xml:space="preserve"> </w:t>
      </w:r>
      <w:r>
        <w:rPr>
          <w:rFonts w:cs="Arial"/>
          <w:lang w:val="en-US"/>
        </w:rPr>
        <w:t>is</w:t>
      </w:r>
      <w:r w:rsidRPr="00664AB7">
        <w:rPr>
          <w:rFonts w:cs="Arial"/>
        </w:rPr>
        <w:t xml:space="preserve"> a VAT Payer </w:t>
      </w:r>
      <w:proofErr w:type="gramStart"/>
      <w:r w:rsidRPr="00664AB7">
        <w:rPr>
          <w:rFonts w:cs="Arial"/>
        </w:rPr>
        <w:t>at the moment</w:t>
      </w:r>
      <w:proofErr w:type="gramEnd"/>
      <w:r w:rsidRPr="00664AB7">
        <w:rPr>
          <w:rFonts w:cs="Arial"/>
        </w:rPr>
        <w:t xml:space="preserve"> of the Invoice issuing</w:t>
      </w:r>
      <w:r w:rsidRPr="00664AB7">
        <w:rPr>
          <w:rFonts w:cs="Arial"/>
          <w:lang w:val="en-US"/>
        </w:rPr>
        <w:t>, the VAT exemption clause shall be applicable (if the Order contains information for VAT exemption) and the Contractor should also submit the Tax Invoice to GIZ as soon as that is available.</w:t>
      </w:r>
    </w:p>
    <w:p w14:paraId="4C3FCFFB" w14:textId="77777777" w:rsidR="00627D77" w:rsidRPr="00627D77" w:rsidRDefault="00627D77" w:rsidP="00627D77">
      <w:pPr>
        <w:spacing w:after="0"/>
        <w:ind w:left="567"/>
        <w:contextualSpacing/>
        <w:jc w:val="both"/>
        <w:rPr>
          <w:rFonts w:cs="Arial"/>
        </w:rPr>
      </w:pPr>
    </w:p>
    <w:p w14:paraId="3A2993CB" w14:textId="2C7986D5" w:rsidR="00DD731A" w:rsidRPr="00402089" w:rsidRDefault="00DD731A" w:rsidP="00627D77">
      <w:pPr>
        <w:pStyle w:val="Heading2"/>
        <w:spacing w:before="0" w:after="0"/>
        <w:rPr>
          <w:rStyle w:val="Heading1Char"/>
          <w:rFonts w:cs="Arial"/>
          <w:b/>
          <w:bCs/>
          <w:szCs w:val="22"/>
        </w:rPr>
      </w:pPr>
      <w:bookmarkStart w:id="98" w:name="_Toc178162728"/>
      <w:bookmarkEnd w:id="67"/>
      <w:r w:rsidRPr="00402089">
        <w:rPr>
          <w:rStyle w:val="Heading1Char"/>
          <w:rFonts w:cs="Arial"/>
          <w:b/>
          <w:bCs/>
          <w:szCs w:val="22"/>
        </w:rPr>
        <w:t>Payment Conditions</w:t>
      </w:r>
      <w:bookmarkEnd w:id="98"/>
    </w:p>
    <w:p w14:paraId="76204D71" w14:textId="4E56BC00" w:rsidR="00975775" w:rsidRPr="00402089" w:rsidRDefault="00975775" w:rsidP="00627D77">
      <w:pPr>
        <w:pStyle w:val="ListParagraph"/>
        <w:numPr>
          <w:ilvl w:val="0"/>
          <w:numId w:val="14"/>
        </w:numPr>
        <w:spacing w:after="0"/>
        <w:ind w:left="426" w:hanging="426"/>
        <w:jc w:val="both"/>
        <w:rPr>
          <w:rFonts w:eastAsia="Arial" w:cs="Arial"/>
        </w:rPr>
      </w:pPr>
      <w:r w:rsidRPr="00402089">
        <w:rPr>
          <w:rFonts w:eastAsia="Arial" w:cs="Arial"/>
        </w:rPr>
        <w:t xml:space="preserve">The Contractor shall be paid 100% post payment upon performance in the agreed </w:t>
      </w:r>
      <w:proofErr w:type="gramStart"/>
      <w:r w:rsidRPr="00402089">
        <w:rPr>
          <w:rFonts w:eastAsia="Arial" w:cs="Arial"/>
        </w:rPr>
        <w:t>instalments;</w:t>
      </w:r>
      <w:proofErr w:type="gramEnd"/>
    </w:p>
    <w:p w14:paraId="5047D2E6" w14:textId="77777777" w:rsidR="00975775" w:rsidRPr="00402089" w:rsidRDefault="00975775" w:rsidP="00627D77">
      <w:pPr>
        <w:pStyle w:val="ListParagraph"/>
        <w:numPr>
          <w:ilvl w:val="0"/>
          <w:numId w:val="14"/>
        </w:numPr>
        <w:spacing w:after="0"/>
        <w:ind w:left="426" w:hanging="426"/>
        <w:jc w:val="both"/>
        <w:rPr>
          <w:rFonts w:eastAsia="Arial" w:cs="Arial"/>
        </w:rPr>
      </w:pPr>
      <w:r w:rsidRPr="00402089">
        <w:rPr>
          <w:rFonts w:eastAsia="Arial" w:cs="Arial"/>
        </w:rPr>
        <w:t xml:space="preserve">All the payments shall be done exclusively in the national currency of Ukraine (UAH) by means of a bank transfer to the bank account of the </w:t>
      </w:r>
      <w:proofErr w:type="gramStart"/>
      <w:r w:rsidRPr="00402089">
        <w:rPr>
          <w:rFonts w:eastAsia="Arial" w:cs="Arial"/>
        </w:rPr>
        <w:t>Contractor;</w:t>
      </w:r>
      <w:proofErr w:type="gramEnd"/>
    </w:p>
    <w:p w14:paraId="6E729C4A" w14:textId="77777777" w:rsidR="00975775" w:rsidRPr="00402089" w:rsidRDefault="00975775" w:rsidP="00627D77">
      <w:pPr>
        <w:pStyle w:val="ListParagraph"/>
        <w:numPr>
          <w:ilvl w:val="0"/>
          <w:numId w:val="14"/>
        </w:numPr>
        <w:spacing w:after="0"/>
        <w:ind w:left="426" w:hanging="426"/>
        <w:jc w:val="both"/>
        <w:rPr>
          <w:rFonts w:eastAsia="Arial" w:cs="Arial"/>
        </w:rPr>
      </w:pPr>
      <w:r w:rsidRPr="00402089">
        <w:rPr>
          <w:rFonts w:eastAsia="Arial" w:cs="Arial"/>
        </w:rPr>
        <w:t xml:space="preserve">All the payments shall be done exclusively for the actually performed works/services (“up to”) and on the ground of reports accepted by </w:t>
      </w:r>
      <w:proofErr w:type="gramStart"/>
      <w:r w:rsidRPr="00402089">
        <w:rPr>
          <w:rFonts w:eastAsia="Arial" w:cs="Arial"/>
        </w:rPr>
        <w:t>GIZ;</w:t>
      </w:r>
      <w:proofErr w:type="gramEnd"/>
    </w:p>
    <w:p w14:paraId="3DE2C1D0" w14:textId="77777777" w:rsidR="00975775" w:rsidRPr="00402089" w:rsidRDefault="00975775" w:rsidP="00627D77">
      <w:pPr>
        <w:pStyle w:val="ListParagraph"/>
        <w:numPr>
          <w:ilvl w:val="0"/>
          <w:numId w:val="14"/>
        </w:numPr>
        <w:spacing w:after="0"/>
        <w:ind w:left="426" w:hanging="426"/>
        <w:jc w:val="both"/>
        <w:rPr>
          <w:rFonts w:eastAsia="Arial" w:cs="Arial"/>
        </w:rPr>
      </w:pPr>
      <w:r w:rsidRPr="00402089">
        <w:rPr>
          <w:rFonts w:eastAsia="Arial" w:cs="Arial"/>
        </w:rPr>
        <w:t xml:space="preserve">All the activities shall be done exclusively within the timeframe of the </w:t>
      </w:r>
      <w:proofErr w:type="gramStart"/>
      <w:r w:rsidRPr="00402089">
        <w:rPr>
          <w:rFonts w:eastAsia="Arial" w:cs="Arial"/>
        </w:rPr>
        <w:t>Contract;</w:t>
      </w:r>
      <w:proofErr w:type="gramEnd"/>
      <w:r w:rsidRPr="00402089">
        <w:rPr>
          <w:rFonts w:eastAsia="Arial" w:cs="Arial"/>
        </w:rPr>
        <w:t xml:space="preserve"> </w:t>
      </w:r>
    </w:p>
    <w:p w14:paraId="3F321703" w14:textId="77777777" w:rsidR="00975775" w:rsidRPr="00402089" w:rsidRDefault="00975775" w:rsidP="00627D77">
      <w:pPr>
        <w:pStyle w:val="ListParagraph"/>
        <w:numPr>
          <w:ilvl w:val="0"/>
          <w:numId w:val="14"/>
        </w:numPr>
        <w:spacing w:after="0"/>
        <w:ind w:left="426" w:hanging="426"/>
        <w:jc w:val="both"/>
        <w:rPr>
          <w:rFonts w:eastAsia="Arial" w:cs="Arial"/>
        </w:rPr>
      </w:pPr>
      <w:r w:rsidRPr="00402089">
        <w:rPr>
          <w:rFonts w:eastAsia="Arial" w:cs="Arial"/>
        </w:rPr>
        <w:t xml:space="preserve">The Contractor shall be responsible for all taxes and other payments according to the Ukrainian law. Taxes, levies or fees to the Government of Ukraine shall be paid by the </w:t>
      </w:r>
      <w:proofErr w:type="gramStart"/>
      <w:r w:rsidRPr="00402089">
        <w:rPr>
          <w:rFonts w:eastAsia="Arial" w:cs="Arial"/>
        </w:rPr>
        <w:t>Contractor;</w:t>
      </w:r>
      <w:proofErr w:type="gramEnd"/>
    </w:p>
    <w:p w14:paraId="44FE22CF" w14:textId="1D6B9A54" w:rsidR="00DD731A" w:rsidRPr="00627D77" w:rsidRDefault="009A062F" w:rsidP="00627D77">
      <w:pPr>
        <w:pStyle w:val="ListParagraph"/>
        <w:numPr>
          <w:ilvl w:val="0"/>
          <w:numId w:val="14"/>
        </w:numPr>
        <w:spacing w:after="0"/>
        <w:ind w:left="426" w:hanging="426"/>
        <w:jc w:val="both"/>
        <w:rPr>
          <w:rFonts w:eastAsia="Arial" w:cs="Arial"/>
        </w:rPr>
      </w:pPr>
      <w:r w:rsidRPr="00402089">
        <w:rPr>
          <w:rFonts w:eastAsia="Arial" w:cs="Arial"/>
        </w:rPr>
        <w:t>All the payments shall be done on the ground of the scanned invoices and acts of acceptance submitted in digital form within 7-10 working days after their submission by the Contractor and acceptance by GIZ. The invoice is considered not accepted for payment in case of errors and/or provision of an incomplete package of documents for payment</w:t>
      </w:r>
      <w:r w:rsidR="008B7F41" w:rsidRPr="00402089">
        <w:rPr>
          <w:rFonts w:eastAsia="Arial" w:cs="Arial"/>
        </w:rPr>
        <w:t>.</w:t>
      </w:r>
    </w:p>
    <w:p w14:paraId="24915BB8" w14:textId="77777777" w:rsidR="00627D77" w:rsidRPr="00627D77" w:rsidRDefault="00627D77" w:rsidP="00627D77">
      <w:pPr>
        <w:pStyle w:val="ListParagraph"/>
        <w:spacing w:after="0"/>
        <w:ind w:left="426"/>
        <w:jc w:val="both"/>
        <w:rPr>
          <w:rFonts w:eastAsia="Arial" w:cs="Arial"/>
        </w:rPr>
      </w:pPr>
    </w:p>
    <w:p w14:paraId="648A3F7B" w14:textId="61D0EAE8" w:rsidR="00DD731A" w:rsidRPr="00402089" w:rsidRDefault="00DD731A" w:rsidP="00627D77">
      <w:pPr>
        <w:pStyle w:val="Heading2"/>
        <w:spacing w:before="0" w:after="0"/>
        <w:rPr>
          <w:rStyle w:val="Heading1Char"/>
          <w:rFonts w:cs="Arial"/>
          <w:b/>
          <w:bCs/>
          <w:szCs w:val="22"/>
        </w:rPr>
      </w:pPr>
      <w:bookmarkStart w:id="99" w:name="_Toc178162729"/>
      <w:r w:rsidRPr="00402089">
        <w:rPr>
          <w:rStyle w:val="Heading1Char"/>
          <w:rFonts w:cs="Arial"/>
          <w:b/>
          <w:bCs/>
          <w:szCs w:val="22"/>
        </w:rPr>
        <w:t>Requirements to the submission of the financial reporting documents</w:t>
      </w:r>
      <w:bookmarkEnd w:id="99"/>
    </w:p>
    <w:p w14:paraId="5701BE01" w14:textId="08157705" w:rsidR="008B7F41" w:rsidRPr="00402089" w:rsidRDefault="008B7F41" w:rsidP="00627D77">
      <w:pPr>
        <w:numPr>
          <w:ilvl w:val="0"/>
          <w:numId w:val="2"/>
        </w:numPr>
        <w:spacing w:after="0"/>
        <w:ind w:left="567"/>
        <w:jc w:val="both"/>
        <w:rPr>
          <w:rFonts w:eastAsia="Arial" w:cs="Arial"/>
        </w:rPr>
      </w:pPr>
      <w:r w:rsidRPr="00402089">
        <w:rPr>
          <w:rFonts w:eastAsia="Arial" w:cs="Arial"/>
        </w:rPr>
        <w:t xml:space="preserve">Invoices, acts of acceptance, etc. shall be scanned as one PDF document (up to 4 mb) and send as an attachment to the e-mail of the GIZ Project Representatives (the e-mail shall be provided additionally) together with </w:t>
      </w:r>
      <w:r w:rsidR="00CF36F5">
        <w:rPr>
          <w:rFonts w:eastAsia="Arial" w:cs="Arial"/>
        </w:rPr>
        <w:t xml:space="preserve">the order request and </w:t>
      </w:r>
      <w:r w:rsidRPr="00402089">
        <w:rPr>
          <w:rFonts w:eastAsia="Arial" w:cs="Arial"/>
        </w:rPr>
        <w:t>other financial supporting documents as and if stipulated by the Contract; the technical documents (reporting/ deliverables) can be submitted either in the same or in a separate e-mail;</w:t>
      </w:r>
    </w:p>
    <w:p w14:paraId="78E31290" w14:textId="77777777" w:rsidR="008B7F41" w:rsidRPr="00402089" w:rsidRDefault="008B7F41" w:rsidP="00627D77">
      <w:pPr>
        <w:numPr>
          <w:ilvl w:val="0"/>
          <w:numId w:val="2"/>
        </w:numPr>
        <w:spacing w:after="0"/>
        <w:ind w:left="567"/>
        <w:jc w:val="both"/>
        <w:rPr>
          <w:rFonts w:eastAsia="Arial" w:cs="Arial"/>
        </w:rPr>
      </w:pPr>
      <w:r w:rsidRPr="00402089">
        <w:rPr>
          <w:rFonts w:eastAsia="Arial" w:cs="Arial"/>
        </w:rPr>
        <w:t>The e-mail body/ text from the Contractor should also contain the following:</w:t>
      </w:r>
    </w:p>
    <w:p w14:paraId="3A4C1539" w14:textId="77777777" w:rsidR="008B7F41" w:rsidRPr="00402089" w:rsidRDefault="008B7F41" w:rsidP="00627D77">
      <w:pPr>
        <w:numPr>
          <w:ilvl w:val="0"/>
          <w:numId w:val="21"/>
        </w:numPr>
        <w:spacing w:after="0"/>
        <w:jc w:val="both"/>
        <w:rPr>
          <w:rFonts w:eastAsia="Arial" w:cs="Arial"/>
        </w:rPr>
      </w:pPr>
      <w:r w:rsidRPr="00402089">
        <w:rPr>
          <w:rFonts w:eastAsia="Arial" w:cs="Arial"/>
        </w:rPr>
        <w:t xml:space="preserve">List of the attached documents incl. title of the document, number, date of issue, amount </w:t>
      </w:r>
      <w:proofErr w:type="gramStart"/>
      <w:r w:rsidRPr="00402089">
        <w:rPr>
          <w:rFonts w:eastAsia="Arial" w:cs="Arial"/>
        </w:rPr>
        <w:t>UAH;</w:t>
      </w:r>
      <w:proofErr w:type="gramEnd"/>
    </w:p>
    <w:p w14:paraId="13D70FBD" w14:textId="77777777" w:rsidR="008B7F41" w:rsidRPr="00402089" w:rsidRDefault="008B7F41" w:rsidP="00627D77">
      <w:pPr>
        <w:numPr>
          <w:ilvl w:val="0"/>
          <w:numId w:val="21"/>
        </w:numPr>
        <w:spacing w:after="0"/>
        <w:jc w:val="both"/>
        <w:rPr>
          <w:rFonts w:eastAsia="Arial" w:cs="Arial"/>
        </w:rPr>
      </w:pPr>
      <w:r w:rsidRPr="00402089">
        <w:rPr>
          <w:rFonts w:eastAsia="Arial" w:cs="Arial"/>
        </w:rPr>
        <w:t xml:space="preserve">Confirmation, that the services/ works/ goods specified in the attached documents were provided/ delivered/ supplied in </w:t>
      </w:r>
      <w:proofErr w:type="gramStart"/>
      <w:r w:rsidRPr="00402089">
        <w:rPr>
          <w:rFonts w:eastAsia="Arial" w:cs="Arial"/>
        </w:rPr>
        <w:t>full;</w:t>
      </w:r>
      <w:proofErr w:type="gramEnd"/>
      <w:r w:rsidRPr="00402089">
        <w:rPr>
          <w:rFonts w:eastAsia="Arial" w:cs="Arial"/>
        </w:rPr>
        <w:t xml:space="preserve"> </w:t>
      </w:r>
    </w:p>
    <w:p w14:paraId="3C838BF2" w14:textId="77777777" w:rsidR="008B7F41" w:rsidRPr="00402089" w:rsidRDefault="008B7F41" w:rsidP="00627D77">
      <w:pPr>
        <w:numPr>
          <w:ilvl w:val="0"/>
          <w:numId w:val="21"/>
        </w:numPr>
        <w:spacing w:after="0"/>
        <w:jc w:val="both"/>
        <w:rPr>
          <w:rFonts w:eastAsia="Arial" w:cs="Arial"/>
        </w:rPr>
      </w:pPr>
      <w:r w:rsidRPr="00402089">
        <w:rPr>
          <w:rFonts w:eastAsia="Arial" w:cs="Arial"/>
        </w:rPr>
        <w:t>Full name, position, contact details, full name of the organization.</w:t>
      </w:r>
    </w:p>
    <w:p w14:paraId="1D9C84EE" w14:textId="77777777" w:rsidR="008B7F41" w:rsidRPr="00402089" w:rsidRDefault="008B7F41" w:rsidP="00627D77">
      <w:pPr>
        <w:numPr>
          <w:ilvl w:val="0"/>
          <w:numId w:val="21"/>
        </w:numPr>
        <w:spacing w:after="0"/>
        <w:jc w:val="both"/>
        <w:rPr>
          <w:rFonts w:eastAsia="Arial" w:cs="Arial"/>
        </w:rPr>
      </w:pPr>
      <w:r w:rsidRPr="00402089">
        <w:rPr>
          <w:rFonts w:eastAsia="Arial"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2E211006" w14:textId="77777777" w:rsidR="008B7F41" w:rsidRPr="00402089" w:rsidRDefault="008B7F41" w:rsidP="00627D77">
      <w:pPr>
        <w:pStyle w:val="ListParagraph"/>
        <w:tabs>
          <w:tab w:val="left" w:pos="284"/>
        </w:tabs>
        <w:spacing w:after="0"/>
        <w:ind w:left="0"/>
        <w:jc w:val="both"/>
        <w:rPr>
          <w:rFonts w:cs="Arial"/>
        </w:rPr>
      </w:pPr>
      <w:bookmarkStart w:id="100" w:name="_Hlk114232522"/>
    </w:p>
    <w:p w14:paraId="297F1A79" w14:textId="38FB7941" w:rsidR="008B7F41" w:rsidRPr="00512D71" w:rsidRDefault="008B7F41" w:rsidP="00627D77">
      <w:pPr>
        <w:numPr>
          <w:ilvl w:val="0"/>
          <w:numId w:val="2"/>
        </w:numPr>
        <w:spacing w:after="0"/>
        <w:ind w:left="567"/>
        <w:jc w:val="both"/>
        <w:rPr>
          <w:rFonts w:eastAsia="Arial" w:cs="Arial"/>
        </w:rPr>
      </w:pPr>
      <w:r w:rsidRPr="00512D71">
        <w:rPr>
          <w:rFonts w:eastAsia="Arial" w:cs="Arial"/>
        </w:rPr>
        <w:t xml:space="preserve">Each invoice and act of acceptance shall contain the Project Number and the percentage for cost split as follows (if applicable). This information should be provided by </w:t>
      </w:r>
      <w:r w:rsidR="00512D71" w:rsidRPr="00512D71">
        <w:rPr>
          <w:rFonts w:eastAsia="Arial" w:cs="Arial"/>
        </w:rPr>
        <w:t>GIZ employee who requested the service</w:t>
      </w:r>
      <w:r w:rsidRPr="00512D71">
        <w:rPr>
          <w:rFonts w:eastAsia="Arial" w:cs="Arial"/>
        </w:rPr>
        <w:t xml:space="preserve"> at the stage of financial reporting documents confirmation: </w:t>
      </w:r>
    </w:p>
    <w:p w14:paraId="0C2766E8" w14:textId="3B27AB08" w:rsidR="008B7F41" w:rsidRPr="00402089" w:rsidRDefault="008B7F41" w:rsidP="00627D77">
      <w:pPr>
        <w:pStyle w:val="ListParagraph"/>
        <w:numPr>
          <w:ilvl w:val="0"/>
          <w:numId w:val="22"/>
        </w:numPr>
        <w:spacing w:after="0"/>
        <w:jc w:val="both"/>
        <w:rPr>
          <w:rFonts w:cs="Arial"/>
        </w:rPr>
      </w:pPr>
      <w:r w:rsidRPr="00402089">
        <w:rPr>
          <w:rFonts w:cs="Arial"/>
        </w:rPr>
        <w:t xml:space="preserve">Indicate project number ad % </w:t>
      </w:r>
    </w:p>
    <w:p w14:paraId="5EA388AD" w14:textId="209DC4AE" w:rsidR="008B7F41" w:rsidRPr="00402089" w:rsidRDefault="008B7F41" w:rsidP="00627D77">
      <w:pPr>
        <w:pStyle w:val="ListParagraph"/>
        <w:numPr>
          <w:ilvl w:val="0"/>
          <w:numId w:val="22"/>
        </w:numPr>
        <w:spacing w:after="0"/>
        <w:jc w:val="both"/>
        <w:rPr>
          <w:rFonts w:cs="Arial"/>
        </w:rPr>
      </w:pPr>
      <w:bookmarkStart w:id="101" w:name="_Hlk125549895"/>
      <w:r w:rsidRPr="00402089">
        <w:rPr>
          <w:rFonts w:cs="Arial"/>
        </w:rPr>
        <w:t xml:space="preserve">Indicate project number ad % </w:t>
      </w:r>
    </w:p>
    <w:p w14:paraId="42BF501B" w14:textId="77777777" w:rsidR="008B7F41" w:rsidRDefault="008B7F41" w:rsidP="00627D77">
      <w:pPr>
        <w:numPr>
          <w:ilvl w:val="0"/>
          <w:numId w:val="2"/>
        </w:numPr>
        <w:spacing w:after="0"/>
        <w:ind w:left="567" w:hanging="567"/>
        <w:contextualSpacing/>
        <w:jc w:val="both"/>
        <w:rPr>
          <w:rFonts w:cs="Arial"/>
        </w:rPr>
      </w:pPr>
      <w:r w:rsidRPr="00402089">
        <w:rPr>
          <w:rFonts w:cs="Arial"/>
        </w:rPr>
        <w:t xml:space="preserve">By submitting the </w:t>
      </w:r>
      <w:proofErr w:type="gramStart"/>
      <w:r w:rsidRPr="00402089">
        <w:rPr>
          <w:rFonts w:cs="Arial"/>
        </w:rPr>
        <w:t>Invoice</w:t>
      </w:r>
      <w:proofErr w:type="gramEnd"/>
      <w:r w:rsidRPr="00402089">
        <w:rPr>
          <w:rFonts w:cs="Arial"/>
        </w:rPr>
        <w:t xml:space="preserve"> the Contractor should indicate (in the invoice or in the e-mail) whether the Contractor is a Single Tax Payer (e.g. 5%, 2%) or a VAT Payer (20%);</w:t>
      </w:r>
    </w:p>
    <w:p w14:paraId="697145DC" w14:textId="081A04CB" w:rsidR="005E7C63" w:rsidRPr="00DD12A4" w:rsidRDefault="005E7C63" w:rsidP="00627D77">
      <w:pPr>
        <w:numPr>
          <w:ilvl w:val="0"/>
          <w:numId w:val="2"/>
        </w:numPr>
        <w:spacing w:after="0"/>
        <w:ind w:left="567" w:hanging="567"/>
        <w:contextualSpacing/>
        <w:jc w:val="both"/>
        <w:rPr>
          <w:rFonts w:cs="Arial"/>
        </w:rPr>
      </w:pPr>
      <w:r w:rsidRPr="00EA5DAB">
        <w:rPr>
          <w:rFonts w:cs="Arial"/>
        </w:rPr>
        <w:t xml:space="preserve"> For </w:t>
      </w:r>
      <w:r w:rsidRPr="00EA5DAB">
        <w:rPr>
          <w:rFonts w:cs="Arial"/>
          <w:lang w:val="en-US"/>
        </w:rPr>
        <w:t>transportation by train (evidence by tickets) is using Second</w:t>
      </w:r>
      <w:r w:rsidRPr="00285D5E">
        <w:rPr>
          <w:rFonts w:cs="Arial"/>
          <w:lang w:val="en-US"/>
        </w:rPr>
        <w:t xml:space="preserve"> Class, for night trains – 4 bed compartments. In case of transport by taxi, bill or screenshot of order is required. Transport by company or private cars needs evidence by internal based calculation of route planner like Google-map or similar (13,71 UAH per 1 km which includes all expenses without exception, such as fuel etc.)</w:t>
      </w:r>
    </w:p>
    <w:p w14:paraId="77761AB1" w14:textId="6936A3C7" w:rsidR="005E7C63" w:rsidRPr="00285D5E" w:rsidRDefault="005E7C63" w:rsidP="00627D77">
      <w:pPr>
        <w:numPr>
          <w:ilvl w:val="0"/>
          <w:numId w:val="2"/>
        </w:numPr>
        <w:spacing w:after="0"/>
        <w:ind w:left="567" w:hanging="567"/>
        <w:contextualSpacing/>
        <w:jc w:val="both"/>
        <w:rPr>
          <w:rFonts w:cs="Arial"/>
        </w:rPr>
      </w:pPr>
      <w:r w:rsidRPr="005E7C63">
        <w:rPr>
          <w:rFonts w:cs="Arial"/>
        </w:rPr>
        <w:t xml:space="preserve">GIZ also taking over costs for accommodation and per diem. According to national standard regulations of GIZ Ukraine the defined rate </w:t>
      </w:r>
      <w:r w:rsidR="008C6DB2">
        <w:rPr>
          <w:rFonts w:cs="Arial"/>
        </w:rPr>
        <w:t>per diem per</w:t>
      </w:r>
      <w:r w:rsidRPr="005E7C63">
        <w:rPr>
          <w:rFonts w:cs="Arial"/>
        </w:rPr>
        <w:t xml:space="preserve"> person 710 UAH. Overnight stays in the hotels shall be reported for each person</w:t>
      </w:r>
      <w:r w:rsidR="008C6DB2">
        <w:rPr>
          <w:rFonts w:cs="Arial"/>
        </w:rPr>
        <w:t xml:space="preserve"> based on Invoice</w:t>
      </w:r>
      <w:r w:rsidRPr="005E7C63">
        <w:rPr>
          <w:rFonts w:cs="Arial"/>
        </w:rPr>
        <w:t>.</w:t>
      </w:r>
    </w:p>
    <w:p w14:paraId="187556A0" w14:textId="05044C19" w:rsidR="00A82C80" w:rsidRPr="00627D77" w:rsidRDefault="008B7F41" w:rsidP="00627D77">
      <w:pPr>
        <w:numPr>
          <w:ilvl w:val="0"/>
          <w:numId w:val="2"/>
        </w:numPr>
        <w:spacing w:after="0"/>
        <w:ind w:left="567" w:hanging="567"/>
        <w:contextualSpacing/>
        <w:jc w:val="both"/>
        <w:rPr>
          <w:rFonts w:cs="Arial"/>
        </w:rPr>
      </w:pPr>
      <w:r w:rsidRPr="00402089">
        <w:rPr>
          <w:rFonts w:cs="Arial"/>
        </w:rPr>
        <w:t>In case the Contract</w:t>
      </w:r>
      <w:r w:rsidRPr="00402089">
        <w:rPr>
          <w:rFonts w:cs="Arial"/>
          <w:lang w:val="en-US"/>
        </w:rPr>
        <w:t>or</w:t>
      </w:r>
      <w:r w:rsidRPr="00402089">
        <w:rPr>
          <w:rFonts w:cs="Arial"/>
        </w:rPr>
        <w:t xml:space="preserve"> is a VAT Payer at the moment of the Invoice issuing</w:t>
      </w:r>
      <w:r w:rsidRPr="00402089">
        <w:rPr>
          <w:rFonts w:cs="Arial"/>
          <w:lang w:val="en-US"/>
        </w:rPr>
        <w:t xml:space="preserve">, the VAT exemption clause shall be </w:t>
      </w:r>
      <w:proofErr w:type="gramStart"/>
      <w:r w:rsidRPr="00402089">
        <w:rPr>
          <w:rFonts w:cs="Arial"/>
          <w:lang w:val="en-US"/>
        </w:rPr>
        <w:t>applicable</w:t>
      </w:r>
      <w:proofErr w:type="gramEnd"/>
      <w:r w:rsidRPr="00402089">
        <w:rPr>
          <w:rFonts w:cs="Arial"/>
          <w:lang w:val="en-US"/>
        </w:rPr>
        <w:t xml:space="preserve"> and the Contractor should also submit the Tax Invoice to GIZ as soon as that is available.  </w:t>
      </w:r>
      <w:bookmarkEnd w:id="101"/>
    </w:p>
    <w:p w14:paraId="4F2E55B1" w14:textId="77777777" w:rsidR="00E477FA" w:rsidRPr="00402089" w:rsidRDefault="00E477FA" w:rsidP="00627D77">
      <w:pPr>
        <w:pStyle w:val="Heading1"/>
        <w:spacing w:before="0" w:after="0"/>
        <w:rPr>
          <w:rFonts w:cs="Arial"/>
          <w:szCs w:val="22"/>
        </w:rPr>
      </w:pPr>
      <w:bookmarkStart w:id="102" w:name="_Toc178162730"/>
      <w:r w:rsidRPr="00402089">
        <w:rPr>
          <w:rFonts w:cs="Arial"/>
          <w:szCs w:val="22"/>
        </w:rPr>
        <w:lastRenderedPageBreak/>
        <w:t>Other Provisions</w:t>
      </w:r>
      <w:bookmarkEnd w:id="102"/>
    </w:p>
    <w:p w14:paraId="2F971C7E" w14:textId="299CE66F" w:rsidR="00612A13" w:rsidRPr="00402089" w:rsidRDefault="00612A13" w:rsidP="00627D77">
      <w:pPr>
        <w:pStyle w:val="Heading2"/>
        <w:spacing w:before="0" w:after="0"/>
        <w:rPr>
          <w:rFonts w:cs="Arial"/>
          <w:szCs w:val="22"/>
          <w:lang w:eastAsia="uk-UA"/>
        </w:rPr>
      </w:pPr>
      <w:bookmarkStart w:id="103" w:name="_Toc178162731"/>
      <w:r w:rsidRPr="00402089">
        <w:rPr>
          <w:rFonts w:cs="Arial"/>
          <w:szCs w:val="22"/>
          <w:lang w:eastAsia="uk-UA"/>
        </w:rPr>
        <w:t>General</w:t>
      </w:r>
      <w:bookmarkEnd w:id="103"/>
    </w:p>
    <w:p w14:paraId="6C13C9B3" w14:textId="00FAC653" w:rsidR="00612A13" w:rsidRPr="00402089" w:rsidRDefault="00612A13" w:rsidP="00627D77">
      <w:pPr>
        <w:spacing w:after="0"/>
        <w:jc w:val="both"/>
        <w:textAlignment w:val="baseline"/>
        <w:rPr>
          <w:rFonts w:cs="Arial"/>
          <w:lang w:eastAsia="uk-UA"/>
        </w:rPr>
      </w:pPr>
      <w:r w:rsidRPr="00402089">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4E2DD1EF" w14:textId="77777777" w:rsidR="00612A13" w:rsidRPr="00402089" w:rsidRDefault="00612A13" w:rsidP="00627D77">
      <w:pPr>
        <w:spacing w:after="0"/>
        <w:jc w:val="both"/>
        <w:rPr>
          <w:rFonts w:cs="Arial"/>
          <w:lang w:val="en-US"/>
        </w:rPr>
      </w:pPr>
      <w:r w:rsidRPr="00402089">
        <w:rPr>
          <w:rFonts w:cs="Arial"/>
          <w:lang w:val="en-US"/>
        </w:rPr>
        <w:t xml:space="preserve">The implementation of activities under present Contract can be started only after the Contact enters in force. </w:t>
      </w:r>
    </w:p>
    <w:p w14:paraId="4EDBAC0B" w14:textId="77777777" w:rsidR="00612A13" w:rsidRPr="00402089" w:rsidRDefault="00612A13" w:rsidP="00627D77">
      <w:pPr>
        <w:spacing w:after="0"/>
        <w:jc w:val="both"/>
        <w:rPr>
          <w:rFonts w:cs="Arial"/>
        </w:rPr>
      </w:pPr>
      <w:r w:rsidRPr="00402089">
        <w:rPr>
          <w:rFonts w:cs="Arial"/>
        </w:rPr>
        <w:t xml:space="preserve">With signing of this contract, the parties are fully aware of the respective GIZ provisions, namely General terms and conditions of contract for supplying services and work on behalf of the Deutsche Gesellschaft fur Internationale </w:t>
      </w:r>
      <w:proofErr w:type="spellStart"/>
      <w:r w:rsidRPr="00402089">
        <w:rPr>
          <w:rFonts w:cs="Arial"/>
        </w:rPr>
        <w:t>Zusammenarbeit</w:t>
      </w:r>
      <w:proofErr w:type="spellEnd"/>
      <w:r w:rsidRPr="00402089">
        <w:rPr>
          <w:rFonts w:cs="Arial"/>
        </w:rPr>
        <w:t xml:space="preserve"> GmbH in Ukraine </w:t>
      </w:r>
      <w:r w:rsidRPr="00402089">
        <w:rPr>
          <w:rFonts w:cs="Arial"/>
          <w:color w:val="FF0000"/>
        </w:rPr>
        <w:t xml:space="preserve">and Supplements to General Terms of contract governing Contracts with Appraisers/Firms of Consultants (local) </w:t>
      </w:r>
      <w:r w:rsidRPr="00402089">
        <w:rPr>
          <w:rFonts w:cs="Arial"/>
        </w:rPr>
        <w:t xml:space="preserve">published on the link  </w:t>
      </w:r>
      <w:hyperlink r:id="rId13" w:history="1">
        <w:proofErr w:type="spellStart"/>
        <w:r w:rsidRPr="00402089">
          <w:rPr>
            <w:rStyle w:val="Hyperlink"/>
            <w:rFonts w:cs="Arial"/>
          </w:rPr>
          <w:t>Закупівлі</w:t>
        </w:r>
        <w:proofErr w:type="spellEnd"/>
        <w:r w:rsidRPr="00402089">
          <w:rPr>
            <w:rStyle w:val="Hyperlink"/>
            <w:rFonts w:cs="Arial"/>
          </w:rPr>
          <w:t xml:space="preserve"> - giz.de</w:t>
        </w:r>
      </w:hyperlink>
      <w:r w:rsidRPr="00402089">
        <w:rPr>
          <w:rFonts w:cs="Arial"/>
          <w:lang w:val="uk-UA"/>
        </w:rPr>
        <w:t xml:space="preserve"> </w:t>
      </w:r>
      <w:r w:rsidRPr="00402089">
        <w:rPr>
          <w:rFonts w:cs="Arial"/>
          <w:lang w:val="en-US"/>
        </w:rPr>
        <w:t xml:space="preserve">(section “Terms of procurement of services”/ </w:t>
      </w:r>
      <w:r w:rsidRPr="00402089">
        <w:rPr>
          <w:rFonts w:cs="Arial"/>
          <w:lang w:val="uk-UA"/>
        </w:rPr>
        <w:t xml:space="preserve">секція </w:t>
      </w:r>
      <w:r w:rsidRPr="00402089">
        <w:rPr>
          <w:rFonts w:cs="Arial"/>
          <w:lang w:val="en-US"/>
        </w:rPr>
        <w:t>“</w:t>
      </w:r>
      <w:r w:rsidRPr="00402089">
        <w:rPr>
          <w:rFonts w:cs="Arial"/>
          <w:lang w:val="uk-UA"/>
        </w:rPr>
        <w:t>Умови закупівель послуг</w:t>
      </w:r>
      <w:r w:rsidRPr="00402089">
        <w:rPr>
          <w:rFonts w:cs="Arial"/>
          <w:lang w:val="en-US"/>
        </w:rPr>
        <w:t>”</w:t>
      </w:r>
      <w:r w:rsidRPr="00402089">
        <w:rPr>
          <w:rFonts w:cs="Arial"/>
          <w:lang w:val="uk-UA"/>
        </w:rPr>
        <w:t>)</w:t>
      </w:r>
      <w:r w:rsidRPr="00402089">
        <w:rPr>
          <w:rFonts w:cs="Arial"/>
          <w:lang w:val="en-US"/>
        </w:rPr>
        <w:t xml:space="preserve"> </w:t>
      </w:r>
      <w:r w:rsidRPr="00402089">
        <w:rPr>
          <w:rFonts w:cs="Arial"/>
        </w:rPr>
        <w:t>and such provisions shall be binding on the parties as if stated in full in this agreement.</w:t>
      </w:r>
    </w:p>
    <w:p w14:paraId="5C640340" w14:textId="77777777" w:rsidR="00612A13" w:rsidRPr="00402089" w:rsidRDefault="00612A13" w:rsidP="00627D77">
      <w:pPr>
        <w:spacing w:after="0"/>
        <w:jc w:val="both"/>
        <w:rPr>
          <w:rFonts w:cs="Arial"/>
        </w:rPr>
      </w:pPr>
      <w:r w:rsidRPr="00402089">
        <w:rPr>
          <w:rFonts w:cs="Arial"/>
        </w:rPr>
        <w:t xml:space="preserve">On the date of signing this </w:t>
      </w:r>
      <w:r w:rsidRPr="00402089">
        <w:rPr>
          <w:rFonts w:cs="Arial"/>
          <w:lang w:val="en-US"/>
        </w:rPr>
        <w:t>Contract</w:t>
      </w:r>
      <w:r w:rsidRPr="00402089">
        <w:rPr>
          <w:rFonts w:cs="Arial"/>
        </w:rPr>
        <w:t xml:space="preserve">, the Contactor confirms that in accordance with the Tax Code of Ukraine, the Contractor is/is not </w:t>
      </w:r>
      <w:r w:rsidRPr="00402089">
        <w:rPr>
          <w:rFonts w:cs="Arial"/>
          <w:i/>
          <w:iCs/>
          <w:color w:val="ED7D31" w:themeColor="accent2"/>
        </w:rPr>
        <w:t>(shall be specified at the time of contract preparation by the procurement unit responsible for contract preparation)</w:t>
      </w:r>
      <w:r w:rsidRPr="00402089">
        <w:rPr>
          <w:rFonts w:cs="Arial"/>
          <w:color w:val="ED7D31" w:themeColor="accent2"/>
        </w:rPr>
        <w:t xml:space="preserve"> </w:t>
      </w:r>
      <w:r w:rsidRPr="00402089">
        <w:rPr>
          <w:rFonts w:cs="Arial"/>
        </w:rPr>
        <w:t>a payer of value added tax under general conditions.</w:t>
      </w:r>
    </w:p>
    <w:p w14:paraId="03DDA59D" w14:textId="77777777" w:rsidR="00612A13" w:rsidRPr="00402089" w:rsidRDefault="00612A13" w:rsidP="00627D77">
      <w:pPr>
        <w:spacing w:after="0"/>
        <w:jc w:val="both"/>
        <w:rPr>
          <w:rFonts w:cs="Arial"/>
        </w:rPr>
      </w:pPr>
      <w:r w:rsidRPr="00402089">
        <w:rPr>
          <w:rFonts w:cs="Arial"/>
        </w:rPr>
        <w:t>The Contractor shall be responsible for all taxes and other payments according to the Ukrainian law. Taxes, levies or fees to the Government of Ukraine shall be paid by the Contractor.</w:t>
      </w:r>
    </w:p>
    <w:p w14:paraId="69273912" w14:textId="77777777" w:rsidR="00612A13" w:rsidRPr="00402089" w:rsidRDefault="00612A13" w:rsidP="00627D77">
      <w:pPr>
        <w:spacing w:after="0"/>
        <w:jc w:val="both"/>
        <w:rPr>
          <w:rFonts w:cs="Arial"/>
          <w:i/>
          <w:iCs/>
          <w:lang w:val="uk-UA"/>
        </w:rPr>
      </w:pPr>
      <w:r w:rsidRPr="00402089">
        <w:rPr>
          <w:rFonts w:cs="Arial"/>
          <w:lang w:val="en-US"/>
        </w:rPr>
        <w:t xml:space="preserve">Contact person from GIZ side responsible for contract implementation and communication with the Contractor _______ </w:t>
      </w:r>
      <w:r w:rsidRPr="00402089">
        <w:rPr>
          <w:rFonts w:cs="Arial"/>
          <w:i/>
          <w:iCs/>
          <w:lang w:val="en-US"/>
        </w:rPr>
        <w:t>(indicate name/-s, surname/-s, phone/-s, e-mail/-s)</w:t>
      </w:r>
      <w:r w:rsidRPr="00402089">
        <w:rPr>
          <w:rFonts w:cs="Arial"/>
          <w:i/>
          <w:iCs/>
          <w:color w:val="ED7D31" w:themeColor="accent2"/>
        </w:rPr>
        <w:t xml:space="preserve"> (shall be specified at the time of contract preparation by the procurement unit responsible for contract preparation)</w:t>
      </w:r>
    </w:p>
    <w:p w14:paraId="1C123A79" w14:textId="0028CEDF" w:rsidR="00321F6E" w:rsidRPr="00746E67" w:rsidRDefault="00612A13" w:rsidP="00627D77">
      <w:pPr>
        <w:spacing w:after="0"/>
        <w:jc w:val="both"/>
        <w:rPr>
          <w:rStyle w:val="ui-provider"/>
          <w:rFonts w:cs="Arial"/>
          <w:lang w:val="en-US"/>
        </w:rPr>
      </w:pPr>
      <w:r w:rsidRPr="00402089">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4E3B4BF0" w14:textId="77777777" w:rsidR="00612A13" w:rsidRPr="00402089" w:rsidRDefault="00612A13" w:rsidP="00627D77">
      <w:pPr>
        <w:pStyle w:val="ListParagraph"/>
        <w:spacing w:after="0"/>
        <w:ind w:left="0"/>
        <w:jc w:val="both"/>
        <w:rPr>
          <w:rFonts w:cs="Arial"/>
          <w:lang w:val="en-US"/>
        </w:rPr>
      </w:pPr>
      <w:r w:rsidRPr="00402089">
        <w:rPr>
          <w:rFonts w:cs="Arial"/>
          <w:lang w:val="en-US"/>
        </w:rPr>
        <w:t xml:space="preserve">Additionally, the Contractor must: </w:t>
      </w:r>
    </w:p>
    <w:p w14:paraId="53DD21DC" w14:textId="77777777" w:rsidR="00612A13" w:rsidRPr="00402089" w:rsidRDefault="00612A13" w:rsidP="00627D77">
      <w:pPr>
        <w:numPr>
          <w:ilvl w:val="0"/>
          <w:numId w:val="5"/>
        </w:numPr>
        <w:tabs>
          <w:tab w:val="clear" w:pos="786"/>
          <w:tab w:val="num" w:pos="720"/>
        </w:tabs>
        <w:spacing w:after="0"/>
        <w:ind w:left="720"/>
        <w:jc w:val="both"/>
        <w:rPr>
          <w:rFonts w:cs="Arial"/>
          <w:lang w:val="en-US"/>
        </w:rPr>
      </w:pPr>
      <w:r w:rsidRPr="00402089">
        <w:rPr>
          <w:rFonts w:cs="Arial"/>
          <w:lang w:val="en-US"/>
        </w:rPr>
        <w:t xml:space="preserve">be a registered legal entity/private entrepreneur in </w:t>
      </w:r>
      <w:proofErr w:type="gramStart"/>
      <w:r w:rsidRPr="00402089">
        <w:rPr>
          <w:rFonts w:cs="Arial"/>
          <w:lang w:val="en-US"/>
        </w:rPr>
        <w:t>Ukraine;</w:t>
      </w:r>
      <w:proofErr w:type="gramEnd"/>
    </w:p>
    <w:p w14:paraId="6568CF6F" w14:textId="77777777" w:rsidR="00612A13" w:rsidRPr="00402089" w:rsidRDefault="00612A13" w:rsidP="00627D77">
      <w:pPr>
        <w:numPr>
          <w:ilvl w:val="0"/>
          <w:numId w:val="5"/>
        </w:numPr>
        <w:tabs>
          <w:tab w:val="clear" w:pos="786"/>
          <w:tab w:val="num" w:pos="720"/>
        </w:tabs>
        <w:spacing w:after="0"/>
        <w:ind w:left="720"/>
        <w:jc w:val="both"/>
        <w:rPr>
          <w:rFonts w:cs="Arial"/>
          <w:lang w:val="en-US"/>
        </w:rPr>
      </w:pPr>
      <w:r w:rsidRPr="00402089">
        <w:rPr>
          <w:rFonts w:cs="Arial"/>
          <w:lang w:val="en-US"/>
        </w:rPr>
        <w:t xml:space="preserve">not be on the sanctions list of Ukraine, the </w:t>
      </w:r>
      <w:proofErr w:type="gramStart"/>
      <w:r w:rsidRPr="00402089">
        <w:rPr>
          <w:rFonts w:cs="Arial"/>
          <w:lang w:val="en-US"/>
        </w:rPr>
        <w:t>EU;</w:t>
      </w:r>
      <w:proofErr w:type="gramEnd"/>
    </w:p>
    <w:p w14:paraId="00EABF5A" w14:textId="77777777" w:rsidR="00612A13" w:rsidRPr="00402089" w:rsidRDefault="00612A13" w:rsidP="00627D77">
      <w:pPr>
        <w:numPr>
          <w:ilvl w:val="0"/>
          <w:numId w:val="5"/>
        </w:numPr>
        <w:tabs>
          <w:tab w:val="clear" w:pos="786"/>
          <w:tab w:val="num" w:pos="720"/>
        </w:tabs>
        <w:spacing w:after="0"/>
        <w:ind w:left="720"/>
        <w:jc w:val="both"/>
        <w:rPr>
          <w:rFonts w:cs="Arial"/>
          <w:lang w:val="en-US"/>
        </w:rPr>
      </w:pPr>
      <w:r w:rsidRPr="00402089">
        <w:rPr>
          <w:rFonts w:cs="Arial"/>
          <w:lang w:val="en-US"/>
        </w:rPr>
        <w:t xml:space="preserve">ensure that the final beneficiaries/participants are not on the sanctions list of Ukraine, the </w:t>
      </w:r>
      <w:proofErr w:type="gramStart"/>
      <w:r w:rsidRPr="00402089">
        <w:rPr>
          <w:rFonts w:cs="Arial"/>
          <w:lang w:val="en-US"/>
        </w:rPr>
        <w:t>EU;</w:t>
      </w:r>
      <w:proofErr w:type="gramEnd"/>
    </w:p>
    <w:p w14:paraId="48BB93FF" w14:textId="77777777" w:rsidR="00612A13" w:rsidRPr="00402089" w:rsidRDefault="00612A13" w:rsidP="00627D77">
      <w:pPr>
        <w:numPr>
          <w:ilvl w:val="0"/>
          <w:numId w:val="5"/>
        </w:numPr>
        <w:tabs>
          <w:tab w:val="clear" w:pos="786"/>
          <w:tab w:val="num" w:pos="720"/>
        </w:tabs>
        <w:spacing w:after="0"/>
        <w:ind w:left="720"/>
        <w:jc w:val="both"/>
        <w:rPr>
          <w:rFonts w:cs="Arial"/>
          <w:lang w:val="en-US"/>
        </w:rPr>
      </w:pPr>
      <w:r w:rsidRPr="00402089">
        <w:rPr>
          <w:rFonts w:cs="Arial"/>
          <w:lang w:val="en-US"/>
        </w:rPr>
        <w:t xml:space="preserve">not be in the process of </w:t>
      </w:r>
      <w:proofErr w:type="gramStart"/>
      <w:r w:rsidRPr="00402089">
        <w:rPr>
          <w:rFonts w:cs="Arial"/>
          <w:lang w:val="en-US"/>
        </w:rPr>
        <w:t>termination;</w:t>
      </w:r>
      <w:proofErr w:type="gramEnd"/>
    </w:p>
    <w:p w14:paraId="5F296F3C" w14:textId="77777777" w:rsidR="00612A13" w:rsidRPr="00402089" w:rsidRDefault="00612A13" w:rsidP="00627D77">
      <w:pPr>
        <w:numPr>
          <w:ilvl w:val="0"/>
          <w:numId w:val="5"/>
        </w:numPr>
        <w:tabs>
          <w:tab w:val="clear" w:pos="786"/>
          <w:tab w:val="num" w:pos="720"/>
        </w:tabs>
        <w:spacing w:after="0"/>
        <w:ind w:left="720"/>
        <w:jc w:val="both"/>
        <w:rPr>
          <w:rFonts w:cs="Arial"/>
          <w:lang w:val="en-US"/>
        </w:rPr>
      </w:pPr>
      <w:r w:rsidRPr="00402089">
        <w:rPr>
          <w:rFonts w:cs="Arial"/>
          <w:lang w:val="en-US"/>
        </w:rPr>
        <w:t xml:space="preserve">not be registered on temporary occupied territories of </w:t>
      </w:r>
      <w:proofErr w:type="gramStart"/>
      <w:r w:rsidRPr="00402089">
        <w:rPr>
          <w:rFonts w:cs="Arial"/>
          <w:lang w:val="en-US"/>
        </w:rPr>
        <w:t>Ukraine;</w:t>
      </w:r>
      <w:proofErr w:type="gramEnd"/>
    </w:p>
    <w:p w14:paraId="539D2EAE" w14:textId="77777777" w:rsidR="00612A13" w:rsidRPr="00402089" w:rsidRDefault="00612A13" w:rsidP="00627D77">
      <w:pPr>
        <w:numPr>
          <w:ilvl w:val="0"/>
          <w:numId w:val="5"/>
        </w:numPr>
        <w:tabs>
          <w:tab w:val="clear" w:pos="786"/>
          <w:tab w:val="num" w:pos="720"/>
        </w:tabs>
        <w:spacing w:after="0"/>
        <w:ind w:left="720"/>
        <w:jc w:val="both"/>
        <w:rPr>
          <w:rFonts w:cs="Arial"/>
          <w:lang w:val="uk-UA"/>
        </w:rPr>
      </w:pPr>
      <w:r w:rsidRPr="00402089">
        <w:rPr>
          <w:rFonts w:cs="Arial"/>
          <w:lang w:val="en-US"/>
        </w:rPr>
        <w:t xml:space="preserve">not have </w:t>
      </w:r>
      <w:r w:rsidRPr="00402089">
        <w:rPr>
          <w:rFonts w:cs="Arial"/>
          <w:lang w:val="uk-UA"/>
        </w:rPr>
        <w:t xml:space="preserve">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p w14:paraId="5014B9E7" w14:textId="77777777" w:rsidR="00612A13" w:rsidRDefault="00612A13" w:rsidP="00627D77">
      <w:pPr>
        <w:spacing w:after="0"/>
        <w:jc w:val="both"/>
        <w:rPr>
          <w:rFonts w:eastAsia="Arial" w:cs="Arial"/>
          <w:lang w:val="uk-UA"/>
        </w:rPr>
      </w:pPr>
      <w:r w:rsidRPr="00402089">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06D7ACC0" w14:textId="77777777" w:rsidR="00627D77" w:rsidRPr="00627D77" w:rsidRDefault="00627D77" w:rsidP="00627D77">
      <w:pPr>
        <w:spacing w:after="0"/>
        <w:jc w:val="both"/>
        <w:rPr>
          <w:rFonts w:eastAsia="Arial" w:cs="Arial"/>
          <w:lang w:val="uk-UA"/>
        </w:rPr>
      </w:pPr>
    </w:p>
    <w:p w14:paraId="62645A0D" w14:textId="372488EF" w:rsidR="006D0062" w:rsidRDefault="006D0062" w:rsidP="00627D77">
      <w:pPr>
        <w:pStyle w:val="Heading2"/>
        <w:spacing w:before="0" w:after="0"/>
        <w:rPr>
          <w:rFonts w:cs="Arial"/>
          <w:szCs w:val="22"/>
          <w:lang w:eastAsia="uk-UA"/>
        </w:rPr>
      </w:pPr>
      <w:r w:rsidRPr="00402089">
        <w:rPr>
          <w:rFonts w:cs="Arial"/>
          <w:szCs w:val="22"/>
          <w:lang w:eastAsia="uk-UA"/>
        </w:rPr>
        <w:t>VAT Exemption</w:t>
      </w:r>
    </w:p>
    <w:p w14:paraId="242F12BF" w14:textId="77777777" w:rsidR="00CC78D3" w:rsidRDefault="00CC78D3" w:rsidP="00627D77">
      <w:pPr>
        <w:pStyle w:val="paragraph"/>
        <w:shd w:val="clear" w:color="auto" w:fill="FFFFFF"/>
        <w:spacing w:before="0" w:beforeAutospacing="0" w:after="0" w:afterAutospacing="0"/>
        <w:jc w:val="both"/>
        <w:textAlignment w:val="baseline"/>
        <w:rPr>
          <w:rFonts w:ascii="Arial" w:hAnsi="Arial" w:cs="Arial"/>
          <w:sz w:val="22"/>
          <w:szCs w:val="22"/>
        </w:rPr>
      </w:pPr>
      <w:r>
        <w:rPr>
          <w:rFonts w:ascii="Arial" w:hAnsi="Arial" w:cs="Arial"/>
          <w:sz w:val="22"/>
          <w:szCs w:val="22"/>
          <w:lang w:val="en-GB"/>
        </w:rPr>
        <w:t xml:space="preserve">Under the present Terms of reference, the price can be determined free from VAT under provisions of cl.197.11 Art. 197 of the Tax Code of Ukraine. Operations for providing services under these terms of reference can be subject to VAT exemption if it is directly stated in the Order </w:t>
      </w:r>
      <w:proofErr w:type="gramStart"/>
      <w:r>
        <w:rPr>
          <w:rFonts w:ascii="Arial" w:hAnsi="Arial" w:cs="Arial"/>
          <w:sz w:val="22"/>
          <w:szCs w:val="22"/>
          <w:lang w:val="en-GB"/>
        </w:rPr>
        <w:t>on the basis of</w:t>
      </w:r>
      <w:proofErr w:type="gramEnd"/>
      <w:r>
        <w:rPr>
          <w:rFonts w:ascii="Arial" w:hAnsi="Arial" w:cs="Arial"/>
          <w:sz w:val="22"/>
          <w:szCs w:val="22"/>
          <w:lang w:val="en-GB"/>
        </w:rPr>
        <w:t xml:space="preserve"> the Registration Card of the Project and Procurement Plan.  </w:t>
      </w:r>
      <w:r>
        <w:rPr>
          <w:rFonts w:ascii="Arial" w:hAnsi="Arial" w:cs="Arial"/>
          <w:sz w:val="22"/>
          <w:szCs w:val="22"/>
          <w:lang w:val="en-US"/>
        </w:rPr>
        <w:t xml:space="preserve">In such case the price per service shall be set without VAT. At the same time for the purpose of economic efficiency in case </w:t>
      </w:r>
      <w:r>
        <w:rPr>
          <w:rFonts w:ascii="Arial" w:hAnsi="Arial" w:cs="Arial"/>
          <w:sz w:val="22"/>
          <w:szCs w:val="22"/>
          <w:lang w:val="en-GB"/>
        </w:rPr>
        <w:t>of orders below 1000 EUR the procedure of exemption from VAT shall not be applied.</w:t>
      </w:r>
    </w:p>
    <w:p w14:paraId="1D6855D1" w14:textId="27816C20" w:rsidR="00E477FA" w:rsidRPr="00402089" w:rsidRDefault="00E477FA" w:rsidP="00627D77">
      <w:pPr>
        <w:pStyle w:val="Heading1"/>
        <w:spacing w:before="0" w:after="0"/>
        <w:rPr>
          <w:rFonts w:cs="Arial"/>
          <w:szCs w:val="22"/>
        </w:rPr>
      </w:pPr>
      <w:r w:rsidRPr="00402089">
        <w:rPr>
          <w:rFonts w:cs="Arial"/>
          <w:szCs w:val="22"/>
        </w:rPr>
        <w:lastRenderedPageBreak/>
        <w:t>Outsourced processing of personal data</w:t>
      </w:r>
      <w:r w:rsidR="00FF5247" w:rsidRPr="00402089">
        <w:rPr>
          <w:rFonts w:cs="Arial"/>
          <w:szCs w:val="22"/>
        </w:rPr>
        <w:t xml:space="preserve"> </w:t>
      </w:r>
    </w:p>
    <w:p w14:paraId="1533EF3D" w14:textId="6B7040C0" w:rsidR="00A4298A" w:rsidRDefault="009E6B70" w:rsidP="00627D77">
      <w:pPr>
        <w:pStyle w:val="ZulschenderText"/>
        <w:spacing w:after="0"/>
        <w:jc w:val="both"/>
        <w:rPr>
          <w:rFonts w:eastAsia="Aptos" w:cs="Arial"/>
          <w:i w:val="0"/>
          <w:color w:val="auto"/>
        </w:rPr>
      </w:pPr>
      <w:r w:rsidRPr="009E6B70">
        <w:rPr>
          <w:rFonts w:eastAsia="Aptos" w:cs="Arial"/>
          <w:i w:val="0"/>
          <w:color w:val="auto"/>
        </w:rPr>
        <w:t xml:space="preserve">Personal data collected by GIZ may be entrusted to the contractor </w:t>
      </w:r>
      <w:proofErr w:type="gramStart"/>
      <w:r w:rsidRPr="009E6B70">
        <w:rPr>
          <w:rFonts w:eastAsia="Aptos" w:cs="Arial"/>
          <w:i w:val="0"/>
          <w:color w:val="auto"/>
        </w:rPr>
        <w:t>in order to</w:t>
      </w:r>
      <w:proofErr w:type="gramEnd"/>
      <w:r w:rsidRPr="009E6B70">
        <w:rPr>
          <w:rFonts w:eastAsia="Aptos" w:cs="Arial"/>
          <w:i w:val="0"/>
          <w:color w:val="auto"/>
        </w:rPr>
        <w:t xml:space="preserve"> fulfil the contract. The contractor is obliged to protect this data under the standards of the GDPR, in particular the Art. 44-50 GDPR. The contractor shall act as an independent data controller for the personal data that he processes in connection with the contract and shall comply with the applicable obligations under data protection legislation.</w:t>
      </w:r>
    </w:p>
    <w:p w14:paraId="76845D7F" w14:textId="77777777" w:rsidR="00F31139" w:rsidRPr="00402089" w:rsidRDefault="00F31139" w:rsidP="00627D77">
      <w:pPr>
        <w:tabs>
          <w:tab w:val="center" w:pos="284"/>
          <w:tab w:val="left" w:pos="1418"/>
          <w:tab w:val="center" w:pos="4819"/>
        </w:tabs>
        <w:autoSpaceDE w:val="0"/>
        <w:autoSpaceDN w:val="0"/>
        <w:adjustRightInd w:val="0"/>
        <w:spacing w:after="0"/>
        <w:contextualSpacing/>
        <w:jc w:val="both"/>
        <w:rPr>
          <w:rFonts w:eastAsia="Arial" w:cs="Arial"/>
        </w:rPr>
      </w:pPr>
      <w:r w:rsidRPr="00402089">
        <w:rPr>
          <w:rFonts w:eastAsia="Arial" w:cs="Arial"/>
        </w:rPr>
        <w:t>The data of the respective moderators, which are necessary for the planning and realisation of the workshops are stored and processed electronically. By submitting an offer, the moderator agrees to the storage and processing of his/her data information. The personal data can be viewed upon request to the controlling organisational unit.</w:t>
      </w:r>
    </w:p>
    <w:p w14:paraId="4F03CCEB" w14:textId="77777777" w:rsidR="00F31139" w:rsidRPr="00402089" w:rsidRDefault="00F31139" w:rsidP="00627D77">
      <w:pPr>
        <w:pStyle w:val="ListParagraph"/>
        <w:spacing w:after="0"/>
        <w:ind w:left="142"/>
        <w:jc w:val="both"/>
        <w:rPr>
          <w:rFonts w:cs="Arial"/>
        </w:rPr>
      </w:pPr>
    </w:p>
    <w:p w14:paraId="5FD92FE8" w14:textId="77777777" w:rsidR="00F31139" w:rsidRPr="00402089" w:rsidRDefault="00F31139" w:rsidP="00627D77">
      <w:pPr>
        <w:tabs>
          <w:tab w:val="center" w:pos="284"/>
          <w:tab w:val="left" w:pos="1418"/>
          <w:tab w:val="center" w:pos="4819"/>
        </w:tabs>
        <w:autoSpaceDE w:val="0"/>
        <w:autoSpaceDN w:val="0"/>
        <w:adjustRightInd w:val="0"/>
        <w:spacing w:after="0"/>
        <w:contextualSpacing/>
        <w:jc w:val="both"/>
        <w:rPr>
          <w:rFonts w:eastAsia="Arial" w:cs="Arial"/>
        </w:rPr>
      </w:pPr>
      <w:r w:rsidRPr="00402089">
        <w:rPr>
          <w:rFonts w:eastAsia="Arial" w:cs="Arial"/>
        </w:rPr>
        <w:t>The contractor undertakes:</w:t>
      </w:r>
    </w:p>
    <w:p w14:paraId="2A0FBDA3" w14:textId="77777777" w:rsidR="00F31139" w:rsidRPr="00402089" w:rsidRDefault="00F31139" w:rsidP="00627D77">
      <w:pPr>
        <w:pStyle w:val="ListParagraph"/>
        <w:numPr>
          <w:ilvl w:val="0"/>
          <w:numId w:val="23"/>
        </w:numPr>
        <w:spacing w:after="0"/>
        <w:jc w:val="both"/>
        <w:rPr>
          <w:rFonts w:cs="Arial"/>
        </w:rPr>
      </w:pPr>
      <w:r w:rsidRPr="00402089">
        <w:rPr>
          <w:rFonts w:cs="Arial"/>
        </w:rPr>
        <w:t xml:space="preserve">not to copy any personal data of GIZ staff (workshop participants, coaching clients) for personal purposes or to store it on personal data </w:t>
      </w:r>
      <w:proofErr w:type="gramStart"/>
      <w:r w:rsidRPr="00402089">
        <w:rPr>
          <w:rFonts w:cs="Arial"/>
        </w:rPr>
        <w:t>carriers;</w:t>
      </w:r>
      <w:proofErr w:type="gramEnd"/>
    </w:p>
    <w:p w14:paraId="38EACE56" w14:textId="77777777" w:rsidR="00F31139" w:rsidRPr="00402089" w:rsidRDefault="00F31139" w:rsidP="00627D77">
      <w:pPr>
        <w:pStyle w:val="ListParagraph"/>
        <w:numPr>
          <w:ilvl w:val="0"/>
          <w:numId w:val="23"/>
        </w:numPr>
        <w:spacing w:after="0"/>
        <w:jc w:val="both"/>
        <w:rPr>
          <w:rFonts w:cs="Arial"/>
        </w:rPr>
      </w:pPr>
      <w:r w:rsidRPr="00402089">
        <w:rPr>
          <w:rFonts w:cs="Arial"/>
        </w:rPr>
        <w:t>to maintain confidentiality, to treat any information confidentially</w:t>
      </w:r>
      <w:r>
        <w:rPr>
          <w:rFonts w:cs="Arial"/>
          <w:lang w:val="uk-UA"/>
        </w:rPr>
        <w:t>.</w:t>
      </w:r>
    </w:p>
    <w:p w14:paraId="22FA94F5" w14:textId="77777777" w:rsidR="00F31139" w:rsidRPr="00402089" w:rsidRDefault="00F31139" w:rsidP="00627D77">
      <w:pPr>
        <w:pStyle w:val="ListParagraph"/>
        <w:numPr>
          <w:ilvl w:val="0"/>
          <w:numId w:val="23"/>
        </w:numPr>
        <w:spacing w:after="0"/>
        <w:jc w:val="both"/>
        <w:rPr>
          <w:rFonts w:cs="Arial"/>
        </w:rPr>
      </w:pPr>
      <w:r w:rsidRPr="00402089">
        <w:rPr>
          <w:rFonts w:cs="Arial"/>
        </w:rPr>
        <w:t xml:space="preserve">to install the </w:t>
      </w:r>
      <w:proofErr w:type="gramStart"/>
      <w:r w:rsidRPr="00402089">
        <w:rPr>
          <w:rFonts w:cs="Arial"/>
        </w:rPr>
        <w:t>current status</w:t>
      </w:r>
      <w:proofErr w:type="gramEnd"/>
      <w:r w:rsidRPr="00402089">
        <w:rPr>
          <w:rFonts w:cs="Arial"/>
        </w:rPr>
        <w:t xml:space="preserve"> of IT security measures on his/her the PC / laptop, e.g. install a firewall and use an up-to-date virus scanner on their PC, laptops, tablets or smartphones.</w:t>
      </w:r>
    </w:p>
    <w:p w14:paraId="02313B12" w14:textId="77777777" w:rsidR="00F31139" w:rsidRPr="00402089" w:rsidRDefault="00F31139" w:rsidP="00627D77">
      <w:pPr>
        <w:pStyle w:val="ListParagraph"/>
        <w:spacing w:after="0"/>
        <w:ind w:left="142"/>
        <w:jc w:val="both"/>
        <w:rPr>
          <w:rFonts w:cs="Arial"/>
        </w:rPr>
      </w:pPr>
    </w:p>
    <w:p w14:paraId="35B3E0A1" w14:textId="77777777" w:rsidR="00F31139" w:rsidRPr="00402089" w:rsidRDefault="00F31139" w:rsidP="00627D77">
      <w:pPr>
        <w:tabs>
          <w:tab w:val="center" w:pos="284"/>
          <w:tab w:val="left" w:pos="1418"/>
          <w:tab w:val="center" w:pos="4819"/>
        </w:tabs>
        <w:autoSpaceDE w:val="0"/>
        <w:autoSpaceDN w:val="0"/>
        <w:adjustRightInd w:val="0"/>
        <w:spacing w:after="0"/>
        <w:contextualSpacing/>
        <w:jc w:val="both"/>
        <w:rPr>
          <w:rFonts w:eastAsia="Arial" w:cs="Arial"/>
        </w:rPr>
      </w:pPr>
      <w:r w:rsidRPr="00402089">
        <w:rPr>
          <w:rFonts w:eastAsia="Arial" w:cs="Arial"/>
        </w:rPr>
        <w:t>All provided materials are the property of GIZ and must not be passed on to third parties.</w:t>
      </w:r>
    </w:p>
    <w:p w14:paraId="0108F78F" w14:textId="77777777" w:rsidR="00F31139" w:rsidRPr="00F31139" w:rsidRDefault="00F31139" w:rsidP="00627D77">
      <w:pPr>
        <w:pStyle w:val="ZulschenderText"/>
        <w:spacing w:after="0"/>
        <w:jc w:val="both"/>
        <w:rPr>
          <w:rStyle w:val="ui-provider"/>
          <w:rFonts w:eastAsia="Arial" w:cs="Arial"/>
        </w:rPr>
      </w:pPr>
    </w:p>
    <w:p w14:paraId="45380833" w14:textId="77777777" w:rsidR="00124BE7" w:rsidRPr="00402089" w:rsidRDefault="00124BE7" w:rsidP="00627D77">
      <w:pPr>
        <w:pStyle w:val="Heading1"/>
        <w:spacing w:before="0" w:after="0"/>
        <w:rPr>
          <w:rFonts w:cs="Arial"/>
          <w:szCs w:val="22"/>
        </w:rPr>
      </w:pPr>
      <w:bookmarkStart w:id="104" w:name="_Toc119492775"/>
      <w:bookmarkStart w:id="105" w:name="_Toc119492820"/>
      <w:bookmarkStart w:id="106" w:name="_Toc119492869"/>
      <w:bookmarkStart w:id="107" w:name="_Toc119492984"/>
      <w:bookmarkStart w:id="108" w:name="_Toc119493072"/>
      <w:bookmarkStart w:id="109" w:name="_Toc119493222"/>
      <w:bookmarkStart w:id="110" w:name="_Toc119493846"/>
      <w:bookmarkStart w:id="111" w:name="_Ref508121786"/>
      <w:bookmarkStart w:id="112" w:name="_Ref508122384"/>
      <w:bookmarkStart w:id="113" w:name="_Ref508122597"/>
      <w:bookmarkStart w:id="114" w:name="_Toc508620018"/>
      <w:bookmarkStart w:id="115" w:name="_Toc119493847"/>
      <w:bookmarkStart w:id="116" w:name="_Toc127948124"/>
      <w:bookmarkEnd w:id="63"/>
      <w:bookmarkEnd w:id="64"/>
      <w:bookmarkEnd w:id="100"/>
      <w:bookmarkEnd w:id="104"/>
      <w:bookmarkEnd w:id="105"/>
      <w:bookmarkEnd w:id="106"/>
      <w:bookmarkEnd w:id="107"/>
      <w:bookmarkEnd w:id="108"/>
      <w:bookmarkEnd w:id="109"/>
      <w:bookmarkEnd w:id="110"/>
      <w:r w:rsidRPr="00402089">
        <w:rPr>
          <w:rFonts w:cs="Arial"/>
          <w:szCs w:val="22"/>
        </w:rPr>
        <w:t>Requirements to the format of the bid</w:t>
      </w:r>
    </w:p>
    <w:p w14:paraId="119F762E" w14:textId="6690F324" w:rsidR="00124BE7" w:rsidRPr="00402089" w:rsidRDefault="00D30612" w:rsidP="00627D77">
      <w:pPr>
        <w:pStyle w:val="ListParagraph"/>
        <w:tabs>
          <w:tab w:val="left" w:pos="284"/>
        </w:tabs>
        <w:spacing w:after="0"/>
        <w:ind w:left="0"/>
        <w:jc w:val="both"/>
        <w:rPr>
          <w:rFonts w:cs="Arial"/>
          <w:b/>
          <w:bCs/>
        </w:rPr>
      </w:pPr>
      <w:r>
        <w:rPr>
          <w:rFonts w:cs="Arial"/>
          <w:b/>
          <w:bCs/>
        </w:rPr>
        <w:t>1</w:t>
      </w:r>
      <w:r w:rsidR="009E6B70">
        <w:rPr>
          <w:rFonts w:cs="Arial"/>
          <w:b/>
          <w:bCs/>
          <w:lang w:val="uk-UA"/>
        </w:rPr>
        <w:t>2</w:t>
      </w:r>
      <w:r>
        <w:rPr>
          <w:rFonts w:cs="Arial"/>
          <w:b/>
          <w:bCs/>
        </w:rPr>
        <w:t>.1. Documents to be submitted</w:t>
      </w:r>
    </w:p>
    <w:p w14:paraId="74BA999B" w14:textId="01B571F5" w:rsidR="00124BE7" w:rsidRPr="00402089" w:rsidRDefault="00D30612" w:rsidP="00627D77">
      <w:pPr>
        <w:pStyle w:val="ListParagraph"/>
        <w:spacing w:after="0"/>
        <w:ind w:left="0"/>
        <w:jc w:val="both"/>
        <w:rPr>
          <w:rFonts w:eastAsia="Arial" w:cs="Arial"/>
          <w:b/>
          <w:bCs/>
          <w:lang w:val="en-US"/>
        </w:rPr>
      </w:pPr>
      <w:r>
        <w:rPr>
          <w:rFonts w:eastAsia="Arial" w:cs="Arial"/>
          <w:b/>
          <w:bCs/>
          <w:lang w:val="en-US"/>
        </w:rPr>
        <w:t>1</w:t>
      </w:r>
      <w:r w:rsidR="009E6B70">
        <w:rPr>
          <w:rFonts w:eastAsia="Arial" w:cs="Arial"/>
          <w:b/>
          <w:bCs/>
          <w:lang w:val="uk-UA"/>
        </w:rPr>
        <w:t>2</w:t>
      </w:r>
      <w:r w:rsidR="00E91A86" w:rsidRPr="00402089">
        <w:rPr>
          <w:rFonts w:eastAsia="Arial" w:cs="Arial"/>
          <w:b/>
          <w:bCs/>
          <w:lang w:val="uk-UA"/>
        </w:rPr>
        <w:t xml:space="preserve">.1.1. </w:t>
      </w:r>
      <w:r w:rsidR="00E91A86" w:rsidRPr="00402089">
        <w:rPr>
          <w:rFonts w:eastAsia="Arial" w:cs="Arial"/>
          <w:b/>
          <w:bCs/>
          <w:lang w:val="en-US"/>
        </w:rPr>
        <w:t xml:space="preserve">Technical bid </w:t>
      </w:r>
    </w:p>
    <w:bookmarkEnd w:id="111"/>
    <w:bookmarkEnd w:id="112"/>
    <w:bookmarkEnd w:id="113"/>
    <w:bookmarkEnd w:id="114"/>
    <w:bookmarkEnd w:id="115"/>
    <w:bookmarkEnd w:id="116"/>
    <w:p w14:paraId="1FAA5EAE" w14:textId="65FEF60D" w:rsidR="00E91A86" w:rsidRPr="00402089" w:rsidRDefault="00E91A86" w:rsidP="00627D77">
      <w:pPr>
        <w:spacing w:after="0"/>
        <w:jc w:val="both"/>
        <w:rPr>
          <w:rFonts w:eastAsia="Arial" w:cs="Arial"/>
          <w:lang w:val="en-US" w:eastAsia="de-DE"/>
        </w:rPr>
      </w:pPr>
      <w:r w:rsidRPr="00402089">
        <w:rPr>
          <w:rFonts w:eastAsia="Arial" w:cs="Arial"/>
          <w:lang w:val="en-US" w:eastAsia="de-DE"/>
        </w:rPr>
        <w:t>For a technical proposal, tenderers must provide the following documents:</w:t>
      </w:r>
    </w:p>
    <w:p w14:paraId="7F6C0764" w14:textId="77777777" w:rsidR="00E91A86" w:rsidRPr="00402089" w:rsidRDefault="00E91A86" w:rsidP="00627D77">
      <w:pPr>
        <w:spacing w:after="0"/>
        <w:jc w:val="both"/>
        <w:rPr>
          <w:rFonts w:eastAsia="Arial" w:cs="Arial"/>
          <w:lang w:val="en-US" w:eastAsia="de-DE"/>
        </w:rPr>
      </w:pPr>
    </w:p>
    <w:p w14:paraId="4221D4C4" w14:textId="3F92B2E1" w:rsidR="00E91A86" w:rsidRPr="00977091" w:rsidRDefault="00E91A86" w:rsidP="00627D77">
      <w:pPr>
        <w:numPr>
          <w:ilvl w:val="0"/>
          <w:numId w:val="3"/>
        </w:numPr>
        <w:spacing w:after="0"/>
        <w:contextualSpacing/>
        <w:jc w:val="both"/>
        <w:rPr>
          <w:rFonts w:eastAsia="Arial" w:cs="Arial"/>
          <w:b/>
          <w:bCs/>
          <w:lang w:val="en-US" w:eastAsia="de-DE"/>
        </w:rPr>
      </w:pPr>
      <w:r w:rsidRPr="00977091">
        <w:rPr>
          <w:rFonts w:eastAsia="Arial" w:cs="Arial"/>
          <w:lang w:val="en-US" w:eastAsia="de-DE"/>
        </w:rPr>
        <w:t xml:space="preserve">resume of </w:t>
      </w:r>
      <w:r w:rsidR="00F2324F">
        <w:rPr>
          <w:rFonts w:eastAsia="Arial" w:cs="Arial"/>
          <w:lang w:val="en-US" w:eastAsia="de-DE"/>
        </w:rPr>
        <w:t xml:space="preserve">Key </w:t>
      </w:r>
      <w:r w:rsidRPr="00977091">
        <w:rPr>
          <w:rFonts w:eastAsia="Arial" w:cs="Arial"/>
          <w:lang w:val="en-US" w:eastAsia="de-DE"/>
        </w:rPr>
        <w:t xml:space="preserve">expert with relevant work experience, qualifications (education, certificates). </w:t>
      </w:r>
    </w:p>
    <w:p w14:paraId="26EC3973" w14:textId="736A7216" w:rsidR="00E91A86" w:rsidRPr="00977091" w:rsidRDefault="00276BE8" w:rsidP="00627D77">
      <w:pPr>
        <w:numPr>
          <w:ilvl w:val="0"/>
          <w:numId w:val="3"/>
        </w:numPr>
        <w:spacing w:after="0"/>
        <w:contextualSpacing/>
        <w:jc w:val="both"/>
        <w:rPr>
          <w:rFonts w:eastAsia="Arial" w:cs="Arial"/>
          <w:lang w:val="en-US" w:eastAsia="de-DE"/>
        </w:rPr>
      </w:pPr>
      <w:r>
        <w:rPr>
          <w:rFonts w:eastAsia="Arial" w:cs="Arial"/>
          <w:lang w:val="uk-UA" w:eastAsia="de-DE"/>
        </w:rPr>
        <w:t>с</w:t>
      </w:r>
      <w:proofErr w:type="spellStart"/>
      <w:r w:rsidR="00E91A86" w:rsidRPr="00977091">
        <w:rPr>
          <w:rFonts w:eastAsia="Arial" w:cs="Arial"/>
          <w:lang w:val="en-US" w:eastAsia="de-DE"/>
        </w:rPr>
        <w:t>ertificate</w:t>
      </w:r>
      <w:proofErr w:type="spellEnd"/>
      <w:r w:rsidR="00977091" w:rsidRPr="00977091">
        <w:rPr>
          <w:rFonts w:eastAsia="Arial" w:cs="Arial"/>
          <w:lang w:val="en-US" w:eastAsia="de-DE"/>
        </w:rPr>
        <w:t>(s)</w:t>
      </w:r>
      <w:r w:rsidR="00E91A86" w:rsidRPr="00977091">
        <w:rPr>
          <w:rFonts w:eastAsia="Arial" w:cs="Arial"/>
          <w:lang w:val="en-US" w:eastAsia="de-DE"/>
        </w:rPr>
        <w:t xml:space="preserve"> </w:t>
      </w:r>
      <w:r w:rsidR="00E91A86" w:rsidRPr="00977091">
        <w:rPr>
          <w:rFonts w:eastAsia="Times New Roman" w:cs="Arial"/>
          <w:lang w:val="en-US" w:eastAsia="de-DE"/>
        </w:rPr>
        <w:t>that confirm</w:t>
      </w:r>
      <w:r w:rsidR="00977091" w:rsidRPr="00977091">
        <w:rPr>
          <w:rFonts w:eastAsia="Times New Roman" w:cs="Arial"/>
          <w:lang w:val="en-US" w:eastAsia="de-DE"/>
        </w:rPr>
        <w:t>(</w:t>
      </w:r>
      <w:r w:rsidR="00E91A86" w:rsidRPr="00977091">
        <w:rPr>
          <w:rFonts w:eastAsia="Times New Roman" w:cs="Arial"/>
          <w:lang w:val="en-US" w:eastAsia="de-DE"/>
        </w:rPr>
        <w:t>s</w:t>
      </w:r>
      <w:r w:rsidR="00977091" w:rsidRPr="00977091">
        <w:rPr>
          <w:rFonts w:eastAsia="Times New Roman" w:cs="Arial"/>
          <w:lang w:val="en-US" w:eastAsia="de-DE"/>
        </w:rPr>
        <w:t>)</w:t>
      </w:r>
      <w:r w:rsidR="00E91A86" w:rsidRPr="00977091">
        <w:rPr>
          <w:rFonts w:eastAsia="Times New Roman" w:cs="Arial"/>
          <w:lang w:val="en-US" w:eastAsia="de-DE"/>
        </w:rPr>
        <w:t xml:space="preserve"> required qualification</w:t>
      </w:r>
      <w:r w:rsidR="00977091" w:rsidRPr="00977091">
        <w:rPr>
          <w:rFonts w:eastAsia="Times New Roman" w:cs="Arial"/>
          <w:lang w:val="en-US" w:eastAsia="de-DE"/>
        </w:rPr>
        <w:t>(</w:t>
      </w:r>
      <w:r w:rsidR="00E91A86" w:rsidRPr="00977091">
        <w:rPr>
          <w:rFonts w:eastAsia="Times New Roman" w:cs="Arial"/>
          <w:lang w:val="en-US" w:eastAsia="de-DE"/>
        </w:rPr>
        <w:t>s</w:t>
      </w:r>
      <w:r w:rsidR="00977091" w:rsidRPr="00977091">
        <w:rPr>
          <w:rFonts w:eastAsia="Times New Roman" w:cs="Arial"/>
          <w:lang w:val="en-US" w:eastAsia="de-DE"/>
        </w:rPr>
        <w:t>)</w:t>
      </w:r>
      <w:r w:rsidR="00E91A86" w:rsidRPr="00977091">
        <w:rPr>
          <w:rFonts w:eastAsia="Times New Roman" w:cs="Arial"/>
          <w:lang w:val="en-US" w:eastAsia="de-DE"/>
        </w:rPr>
        <w:t>.</w:t>
      </w:r>
    </w:p>
    <w:p w14:paraId="21378F20" w14:textId="77777777" w:rsidR="00E91A86" w:rsidRPr="00402089" w:rsidRDefault="00E91A86" w:rsidP="00627D77">
      <w:pPr>
        <w:spacing w:after="0"/>
        <w:ind w:left="720"/>
        <w:contextualSpacing/>
        <w:jc w:val="both"/>
        <w:rPr>
          <w:rFonts w:eastAsia="Arial" w:cs="Arial"/>
          <w:i/>
          <w:iCs/>
          <w:lang w:val="en-US" w:eastAsia="de-DE"/>
        </w:rPr>
      </w:pPr>
    </w:p>
    <w:p w14:paraId="4F64A6E0" w14:textId="7692C043" w:rsidR="00E91A86" w:rsidRPr="00402089" w:rsidRDefault="00E91A86" w:rsidP="00627D77">
      <w:pPr>
        <w:spacing w:after="0"/>
        <w:jc w:val="both"/>
        <w:rPr>
          <w:rFonts w:eastAsia="Times New Roman" w:cs="Arial"/>
          <w:lang w:val="en-US" w:eastAsia="de-DE"/>
        </w:rPr>
      </w:pPr>
      <w:r w:rsidRPr="00402089">
        <w:rPr>
          <w:rFonts w:eastAsia="Times New Roman" w:cs="Arial"/>
          <w:lang w:val="en-US" w:eastAsia="de-DE"/>
        </w:rPr>
        <w:t xml:space="preserve">The structure of the tender must correspond to the structure of the </w:t>
      </w:r>
      <w:proofErr w:type="spellStart"/>
      <w:r w:rsidRPr="00402089">
        <w:rPr>
          <w:rFonts w:eastAsia="Times New Roman" w:cs="Arial"/>
          <w:lang w:val="en-US" w:eastAsia="de-DE"/>
        </w:rPr>
        <w:t>ToRs</w:t>
      </w:r>
      <w:proofErr w:type="spellEnd"/>
      <w:r w:rsidRPr="00402089">
        <w:rPr>
          <w:rFonts w:eastAsia="Times New Roman" w:cs="Arial"/>
          <w:lang w:val="en-US" w:eastAsia="de-DE"/>
        </w:rPr>
        <w:t xml:space="preserve">. In particular, the detailed structure of the concept should be </w:t>
      </w:r>
      <w:r w:rsidR="00CB1452" w:rsidRPr="00402089">
        <w:rPr>
          <w:rFonts w:eastAsia="Times New Roman" w:cs="Arial"/>
          <w:lang w:val="en-US" w:eastAsia="de-DE"/>
        </w:rPr>
        <w:t>organized</w:t>
      </w:r>
      <w:r w:rsidRPr="00402089">
        <w:rPr>
          <w:rFonts w:eastAsia="Times New Roman" w:cs="Arial"/>
          <w:lang w:val="en-US" w:eastAsia="de-DE"/>
        </w:rPr>
        <w:t xml:space="preserve"> in accordance with the positively weighted criteria in the assessment grid (not with zero). The tender must be legible (font size 11 or larger) and clearly formulated. It must be drawn up in </w:t>
      </w:r>
      <w:r w:rsidRPr="00402089">
        <w:rPr>
          <w:rFonts w:eastAsia="Times New Roman" w:cs="Arial"/>
          <w:lang w:val="de-DE" w:eastAsia="de-DE"/>
        </w:rPr>
        <w:fldChar w:fldCharType="begin">
          <w:ffData>
            <w:name w:val="Text90"/>
            <w:enabled/>
            <w:calcOnExit w:val="0"/>
            <w:textInput>
              <w:default w:val="English"/>
            </w:textInput>
          </w:ffData>
        </w:fldChar>
      </w:r>
      <w:bookmarkStart w:id="117" w:name="Text90"/>
      <w:r w:rsidRPr="00402089">
        <w:rPr>
          <w:rFonts w:eastAsia="Times New Roman" w:cs="Arial"/>
          <w:lang w:val="en-US" w:eastAsia="de-DE"/>
        </w:rPr>
        <w:instrText xml:space="preserve"> FORMTEXT </w:instrText>
      </w:r>
      <w:r w:rsidRPr="00402089">
        <w:rPr>
          <w:rFonts w:eastAsia="Times New Roman" w:cs="Arial"/>
          <w:lang w:val="de-DE" w:eastAsia="de-DE"/>
        </w:rPr>
      </w:r>
      <w:r w:rsidRPr="00402089">
        <w:rPr>
          <w:rFonts w:eastAsia="Times New Roman" w:cs="Arial"/>
          <w:lang w:val="de-DE" w:eastAsia="de-DE"/>
        </w:rPr>
        <w:fldChar w:fldCharType="separate"/>
      </w:r>
      <w:r w:rsidRPr="00402089">
        <w:rPr>
          <w:rFonts w:eastAsia="Times New Roman" w:cs="Arial"/>
          <w:noProof/>
          <w:lang w:val="en-US" w:eastAsia="de-DE"/>
        </w:rPr>
        <w:t>English</w:t>
      </w:r>
      <w:r w:rsidRPr="00402089">
        <w:rPr>
          <w:rFonts w:eastAsia="Times New Roman" w:cs="Arial"/>
          <w:lang w:val="de-DE" w:eastAsia="de-DE"/>
        </w:rPr>
        <w:fldChar w:fldCharType="end"/>
      </w:r>
      <w:bookmarkEnd w:id="117"/>
      <w:r w:rsidRPr="00402089">
        <w:rPr>
          <w:rFonts w:eastAsia="Times New Roman" w:cs="Arial"/>
          <w:lang w:val="en-US" w:eastAsia="de-DE"/>
        </w:rPr>
        <w:t xml:space="preserve"> (language).</w:t>
      </w:r>
    </w:p>
    <w:p w14:paraId="6362BEC2" w14:textId="77777777" w:rsidR="00E91A86" w:rsidRPr="00402089" w:rsidRDefault="00E91A86" w:rsidP="00627D77">
      <w:pPr>
        <w:spacing w:after="0"/>
        <w:jc w:val="both"/>
        <w:rPr>
          <w:rFonts w:eastAsia="Times New Roman" w:cs="Arial"/>
          <w:lang w:val="en-US" w:eastAsia="de-DE"/>
        </w:rPr>
      </w:pPr>
      <w:r w:rsidRPr="00402089">
        <w:rPr>
          <w:rFonts w:eastAsia="Times New Roman" w:cs="Arial"/>
          <w:lang w:val="en-US" w:eastAsia="de-DE"/>
        </w:rPr>
        <w:t xml:space="preserve">The complete tender must not exceed </w:t>
      </w:r>
      <w:r w:rsidRPr="00402089">
        <w:rPr>
          <w:rFonts w:eastAsia="Times New Roman" w:cs="Arial"/>
          <w:lang w:val="de-DE" w:eastAsia="de-DE"/>
        </w:rPr>
        <w:fldChar w:fldCharType="begin" w:fldLock="1">
          <w:ffData>
            <w:name w:val=""/>
            <w:enabled/>
            <w:calcOnExit w:val="0"/>
            <w:textInput>
              <w:default w:val="10"/>
            </w:textInput>
          </w:ffData>
        </w:fldChar>
      </w:r>
      <w:r w:rsidRPr="00402089">
        <w:rPr>
          <w:rFonts w:eastAsia="Times New Roman" w:cs="Arial"/>
          <w:lang w:val="en-US" w:eastAsia="de-DE"/>
        </w:rPr>
        <w:instrText xml:space="preserve"> FORMTEXT </w:instrText>
      </w:r>
      <w:r w:rsidRPr="00402089">
        <w:rPr>
          <w:rFonts w:eastAsia="Times New Roman" w:cs="Arial"/>
          <w:lang w:val="de-DE" w:eastAsia="de-DE"/>
        </w:rPr>
      </w:r>
      <w:r w:rsidRPr="00402089">
        <w:rPr>
          <w:rFonts w:eastAsia="Times New Roman" w:cs="Arial"/>
          <w:lang w:val="de-DE" w:eastAsia="de-DE"/>
        </w:rPr>
        <w:fldChar w:fldCharType="separate"/>
      </w:r>
      <w:r w:rsidRPr="00402089">
        <w:rPr>
          <w:rFonts w:eastAsia="Times New Roman" w:cs="Arial"/>
          <w:lang w:val="en-US" w:eastAsia="de-DE"/>
        </w:rPr>
        <w:t>10</w:t>
      </w:r>
      <w:r w:rsidRPr="00402089">
        <w:rPr>
          <w:rFonts w:eastAsia="Times New Roman" w:cs="Arial"/>
          <w:lang w:val="de-DE" w:eastAsia="de-DE"/>
        </w:rPr>
        <w:fldChar w:fldCharType="end"/>
      </w:r>
      <w:r w:rsidRPr="00402089">
        <w:rPr>
          <w:rFonts w:eastAsia="Times New Roman" w:cs="Arial"/>
          <w:lang w:val="en-US" w:eastAsia="de-DE"/>
        </w:rPr>
        <w:t xml:space="preserve"> pages (excluding CVs). If one of the maximum page lengths is exceeded, the content appearing after the cut-off point will not be included in the assessment. External content (e.g. links to websites) will also not be considered.</w:t>
      </w:r>
    </w:p>
    <w:p w14:paraId="5E3CFB15" w14:textId="77777777" w:rsidR="00E91A86" w:rsidRPr="00402089" w:rsidRDefault="00E91A86" w:rsidP="00627D77">
      <w:pPr>
        <w:spacing w:after="0"/>
        <w:jc w:val="both"/>
        <w:rPr>
          <w:rFonts w:eastAsia="Times New Roman" w:cs="Arial"/>
          <w:lang w:val="en-US" w:eastAsia="de-DE"/>
        </w:rPr>
      </w:pPr>
    </w:p>
    <w:p w14:paraId="64792FF7" w14:textId="2CF7CF48" w:rsidR="00E91A86" w:rsidRPr="00402089" w:rsidRDefault="00E91A86" w:rsidP="00627D77">
      <w:pPr>
        <w:spacing w:after="0"/>
        <w:jc w:val="both"/>
        <w:rPr>
          <w:rFonts w:eastAsia="Times New Roman" w:cs="Arial"/>
          <w:lang w:val="en-US" w:eastAsia="de-DE"/>
        </w:rPr>
      </w:pPr>
      <w:r w:rsidRPr="00402089">
        <w:rPr>
          <w:rFonts w:eastAsia="Times New Roman" w:cs="Arial"/>
          <w:lang w:val="en-US" w:eastAsia="de-DE"/>
        </w:rPr>
        <w:t xml:space="preserve">The CVs of the personnel proposed in accordance with Chapter 5 of the </w:t>
      </w:r>
      <w:proofErr w:type="spellStart"/>
      <w:r w:rsidRPr="00402089">
        <w:rPr>
          <w:rFonts w:eastAsia="Times New Roman" w:cs="Arial"/>
          <w:lang w:val="en-US" w:eastAsia="de-DE"/>
        </w:rPr>
        <w:t>ToRs</w:t>
      </w:r>
      <w:proofErr w:type="spellEnd"/>
      <w:r w:rsidRPr="00402089">
        <w:rPr>
          <w:rFonts w:eastAsia="Times New Roman" w:cs="Arial"/>
          <w:lang w:val="en-US" w:eastAsia="de-DE"/>
        </w:rPr>
        <w:t xml:space="preserve"> must be submitted using the format specified in the terms and conditions for application. The CVs shall not exceed 4 pages each. They must clearly show the position and job the proposed person held in the reference project and for how long. The CVs </w:t>
      </w:r>
      <w:r w:rsidR="000A57AC">
        <w:rPr>
          <w:rFonts w:eastAsia="Times New Roman" w:cs="Arial"/>
          <w:lang w:val="en-US" w:eastAsia="de-DE"/>
        </w:rPr>
        <w:t>shall</w:t>
      </w:r>
      <w:r w:rsidR="000A57AC" w:rsidRPr="00402089">
        <w:rPr>
          <w:rFonts w:eastAsia="Times New Roman" w:cs="Arial"/>
          <w:lang w:val="en-US" w:eastAsia="de-DE"/>
        </w:rPr>
        <w:t xml:space="preserve"> </w:t>
      </w:r>
      <w:r w:rsidRPr="00402089">
        <w:rPr>
          <w:rFonts w:eastAsia="Times New Roman" w:cs="Arial"/>
          <w:lang w:val="en-US" w:eastAsia="de-DE"/>
        </w:rPr>
        <w:t xml:space="preserve">also be submitted in </w:t>
      </w:r>
      <w:r w:rsidRPr="00402089">
        <w:rPr>
          <w:rFonts w:eastAsia="Times New Roman" w:cs="Arial"/>
          <w:lang w:val="de-DE" w:eastAsia="de-DE"/>
        </w:rPr>
        <w:fldChar w:fldCharType="begin">
          <w:ffData>
            <w:name w:val="Text91"/>
            <w:enabled/>
            <w:calcOnExit w:val="0"/>
            <w:textInput>
              <w:default w:val="English"/>
            </w:textInput>
          </w:ffData>
        </w:fldChar>
      </w:r>
      <w:bookmarkStart w:id="118" w:name="Text91"/>
      <w:r w:rsidRPr="00402089">
        <w:rPr>
          <w:rFonts w:eastAsia="Times New Roman" w:cs="Arial"/>
          <w:lang w:val="en-US" w:eastAsia="de-DE"/>
        </w:rPr>
        <w:instrText xml:space="preserve"> FORMTEXT </w:instrText>
      </w:r>
      <w:r w:rsidRPr="00402089">
        <w:rPr>
          <w:rFonts w:eastAsia="Times New Roman" w:cs="Arial"/>
          <w:lang w:val="de-DE" w:eastAsia="de-DE"/>
        </w:rPr>
      </w:r>
      <w:r w:rsidRPr="00402089">
        <w:rPr>
          <w:rFonts w:eastAsia="Times New Roman" w:cs="Arial"/>
          <w:lang w:val="de-DE" w:eastAsia="de-DE"/>
        </w:rPr>
        <w:fldChar w:fldCharType="separate"/>
      </w:r>
      <w:r w:rsidRPr="00402089">
        <w:rPr>
          <w:rFonts w:eastAsia="Times New Roman" w:cs="Arial"/>
          <w:noProof/>
          <w:lang w:val="en-US" w:eastAsia="de-DE"/>
        </w:rPr>
        <w:t>English</w:t>
      </w:r>
      <w:r w:rsidRPr="00402089">
        <w:rPr>
          <w:rFonts w:eastAsia="Times New Roman" w:cs="Arial"/>
          <w:lang w:val="de-DE" w:eastAsia="de-DE"/>
        </w:rPr>
        <w:fldChar w:fldCharType="end"/>
      </w:r>
      <w:bookmarkEnd w:id="118"/>
      <w:r w:rsidRPr="00402089">
        <w:rPr>
          <w:rFonts w:eastAsia="Times New Roman" w:cs="Arial"/>
          <w:lang w:val="en-US" w:eastAsia="de-DE"/>
        </w:rPr>
        <w:t xml:space="preserve"> (language).</w:t>
      </w:r>
    </w:p>
    <w:p w14:paraId="7E04DFC8" w14:textId="77777777" w:rsidR="00E91A86" w:rsidRPr="00402089" w:rsidRDefault="00E91A86" w:rsidP="00627D77">
      <w:pPr>
        <w:spacing w:after="0"/>
        <w:jc w:val="both"/>
        <w:rPr>
          <w:rFonts w:eastAsia="Arial" w:cs="Arial"/>
          <w:b/>
          <w:bCs/>
          <w:lang w:val="uk-UA" w:eastAsia="de-DE"/>
        </w:rPr>
      </w:pPr>
    </w:p>
    <w:p w14:paraId="4355E83C" w14:textId="308AE2D8" w:rsidR="00E91A86" w:rsidRPr="00402089" w:rsidRDefault="00E91A86" w:rsidP="00627D77">
      <w:pPr>
        <w:spacing w:after="0"/>
        <w:jc w:val="both"/>
        <w:rPr>
          <w:rFonts w:eastAsia="Arial" w:cs="Arial"/>
          <w:b/>
          <w:bCs/>
          <w:lang w:val="en-US"/>
        </w:rPr>
      </w:pPr>
      <w:r w:rsidRPr="00402089">
        <w:rPr>
          <w:rFonts w:eastAsia="Arial" w:cs="Arial"/>
          <w:b/>
          <w:bCs/>
          <w:lang w:val="en-US"/>
        </w:rPr>
        <w:t xml:space="preserve">The technical bid must not include any financial information such as daily fees for experts or any other payments. </w:t>
      </w:r>
      <w:r w:rsidR="00CB1452" w:rsidRPr="00402089">
        <w:rPr>
          <w:rFonts w:eastAsia="Arial" w:cs="Arial"/>
          <w:b/>
          <w:bCs/>
          <w:lang w:val="en-US"/>
        </w:rPr>
        <w:t>Otherwise,</w:t>
      </w:r>
      <w:r w:rsidRPr="00402089">
        <w:rPr>
          <w:rFonts w:eastAsia="Arial" w:cs="Arial"/>
          <w:b/>
          <w:bCs/>
          <w:lang w:val="en-US"/>
        </w:rPr>
        <w:t xml:space="preserve"> the bid will be disqualified. </w:t>
      </w:r>
    </w:p>
    <w:p w14:paraId="673E6863" w14:textId="61E789F8" w:rsidR="008F14EA" w:rsidRDefault="008F14EA" w:rsidP="00627D77">
      <w:pPr>
        <w:spacing w:after="0"/>
        <w:jc w:val="both"/>
        <w:rPr>
          <w:rFonts w:eastAsia="Arial" w:cs="Arial"/>
          <w:lang w:val="uk-UA"/>
        </w:rPr>
      </w:pPr>
      <w:r w:rsidRPr="00402089">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6AF694BD" w14:textId="77777777" w:rsidR="00627D77" w:rsidRPr="00627D77" w:rsidRDefault="00627D77" w:rsidP="00627D77">
      <w:pPr>
        <w:spacing w:after="0"/>
        <w:jc w:val="both"/>
        <w:rPr>
          <w:rFonts w:eastAsia="Arial" w:cs="Arial"/>
          <w:lang w:val="uk-UA"/>
        </w:rPr>
      </w:pPr>
    </w:p>
    <w:p w14:paraId="6ECF6449" w14:textId="4CC31EBA" w:rsidR="00E91A86" w:rsidRPr="00CB1452" w:rsidRDefault="00E91A86" w:rsidP="00627D77">
      <w:pPr>
        <w:pStyle w:val="Heading3"/>
        <w:numPr>
          <w:ilvl w:val="2"/>
          <w:numId w:val="65"/>
        </w:numPr>
        <w:tabs>
          <w:tab w:val="left" w:pos="284"/>
        </w:tabs>
        <w:spacing w:before="0" w:after="0"/>
        <w:jc w:val="both"/>
        <w:rPr>
          <w:rStyle w:val="normaltextrun"/>
          <w:rFonts w:eastAsia="Arial" w:cs="Arial"/>
          <w:lang w:val="en-US"/>
        </w:rPr>
      </w:pPr>
      <w:bookmarkStart w:id="119" w:name="_Toc112161424"/>
      <w:bookmarkStart w:id="120" w:name="_Toc127948127"/>
      <w:r w:rsidRPr="00CB1452">
        <w:rPr>
          <w:rStyle w:val="normaltextrun"/>
          <w:rFonts w:eastAsia="Arial" w:cs="Arial"/>
          <w:lang w:val="en-US"/>
        </w:rPr>
        <w:t xml:space="preserve">Commercial </w:t>
      </w:r>
      <w:bookmarkEnd w:id="119"/>
      <w:bookmarkEnd w:id="120"/>
      <w:r w:rsidRPr="00CB1452">
        <w:rPr>
          <w:rStyle w:val="normaltextrun"/>
          <w:rFonts w:eastAsia="Arial" w:cs="Arial"/>
          <w:lang w:val="en-US"/>
        </w:rPr>
        <w:t>bid</w:t>
      </w:r>
    </w:p>
    <w:p w14:paraId="25472B2C" w14:textId="77777777" w:rsidR="00E91A86" w:rsidRPr="00402089" w:rsidRDefault="00E91A86" w:rsidP="00627D77">
      <w:pPr>
        <w:spacing w:after="0"/>
        <w:jc w:val="both"/>
        <w:rPr>
          <w:rFonts w:eastAsia="Arial" w:cs="Arial"/>
          <w:lang w:val="uk-UA"/>
        </w:rPr>
      </w:pPr>
      <w:r w:rsidRPr="00402089">
        <w:rPr>
          <w:rFonts w:eastAsia="Arial" w:cs="Arial"/>
          <w:lang w:val="en-US"/>
        </w:rPr>
        <w:t xml:space="preserve">The commercial bid must include the costs associated with the implementation of the assignment and must be provided according to the format provided in the tender documentation. </w:t>
      </w:r>
    </w:p>
    <w:p w14:paraId="36500B21" w14:textId="77777777" w:rsidR="00E91A86" w:rsidRPr="00402089" w:rsidRDefault="00E91A86" w:rsidP="00627D77">
      <w:pPr>
        <w:spacing w:after="0"/>
        <w:jc w:val="both"/>
        <w:rPr>
          <w:rFonts w:eastAsia="Arial" w:cs="Arial"/>
          <w:b/>
          <w:bCs/>
        </w:rPr>
      </w:pPr>
      <w:r w:rsidRPr="00402089">
        <w:rPr>
          <w:rFonts w:eastAsia="Arial" w:cs="Arial"/>
          <w:b/>
          <w:bCs/>
          <w:lang w:val="en-US"/>
        </w:rPr>
        <w:t>Commercial bid must be signed and stamped (if stamp is used)</w:t>
      </w:r>
      <w:r w:rsidRPr="00402089">
        <w:rPr>
          <w:rFonts w:eastAsia="Arial" w:cs="Arial"/>
          <w:b/>
          <w:bCs/>
        </w:rPr>
        <w:t>.</w:t>
      </w:r>
    </w:p>
    <w:p w14:paraId="37C7CA27" w14:textId="77777777" w:rsidR="00E91A86" w:rsidRPr="00CB1452" w:rsidRDefault="00E91A86" w:rsidP="00627D77">
      <w:pPr>
        <w:pStyle w:val="Heading3"/>
        <w:numPr>
          <w:ilvl w:val="2"/>
          <w:numId w:val="65"/>
        </w:numPr>
        <w:tabs>
          <w:tab w:val="left" w:pos="284"/>
        </w:tabs>
        <w:spacing w:before="0" w:after="0"/>
        <w:jc w:val="both"/>
        <w:rPr>
          <w:rStyle w:val="normaltextrun"/>
          <w:rFonts w:eastAsia="Arial"/>
        </w:rPr>
      </w:pPr>
      <w:r w:rsidRPr="00CB1452">
        <w:rPr>
          <w:rStyle w:val="normaltextrun"/>
          <w:rFonts w:eastAsia="Arial"/>
        </w:rPr>
        <w:lastRenderedPageBreak/>
        <w:t>Registration documents of the tenderer</w:t>
      </w:r>
    </w:p>
    <w:p w14:paraId="36502267" w14:textId="643BB9B6" w:rsidR="00254F7B" w:rsidRDefault="00254F7B" w:rsidP="00627D77">
      <w:pPr>
        <w:pStyle w:val="ListParagraph"/>
        <w:spacing w:after="0"/>
        <w:ind w:left="0"/>
        <w:jc w:val="both"/>
        <w:rPr>
          <w:rFonts w:cs="Arial"/>
          <w:lang w:val="uk-UA"/>
        </w:rPr>
      </w:pPr>
      <w:bookmarkStart w:id="121" w:name="_Toc127948129"/>
      <w:bookmarkStart w:id="122" w:name="_Toc127948130"/>
      <w:bookmarkStart w:id="123" w:name="_Toc127948131"/>
      <w:bookmarkStart w:id="124" w:name="_Toc127948132"/>
      <w:bookmarkStart w:id="125" w:name="_Toc127948133"/>
      <w:bookmarkStart w:id="126" w:name="_Toc127948134"/>
      <w:bookmarkStart w:id="127" w:name="_Toc127948135"/>
      <w:bookmarkStart w:id="128" w:name="_Hlk156211933"/>
      <w:bookmarkEnd w:id="121"/>
      <w:bookmarkEnd w:id="122"/>
      <w:bookmarkEnd w:id="123"/>
      <w:bookmarkEnd w:id="124"/>
      <w:bookmarkEnd w:id="125"/>
      <w:bookmarkEnd w:id="126"/>
      <w:bookmarkEnd w:id="127"/>
      <w:r w:rsidRPr="00F81DC5">
        <w:rPr>
          <w:rFonts w:cs="Arial"/>
          <w:lang w:val="en-US"/>
        </w:rPr>
        <w:t>Shall be provide according to the requirements of tender documentation</w:t>
      </w:r>
      <w:r>
        <w:rPr>
          <w:rFonts w:cs="Arial"/>
          <w:lang w:val="en-US"/>
        </w:rPr>
        <w:t>.</w:t>
      </w:r>
    </w:p>
    <w:p w14:paraId="0D3DF96B" w14:textId="77777777" w:rsidR="00627D77" w:rsidRPr="00627D77" w:rsidRDefault="00627D77" w:rsidP="00627D77">
      <w:pPr>
        <w:pStyle w:val="ListParagraph"/>
        <w:spacing w:after="0"/>
        <w:ind w:left="0"/>
        <w:jc w:val="both"/>
        <w:rPr>
          <w:rStyle w:val="ui-provider"/>
          <w:rFonts w:eastAsiaTheme="majorEastAsia" w:cstheme="majorBidi"/>
          <w:b/>
          <w:bCs/>
          <w:lang w:val="uk-UA"/>
        </w:rPr>
      </w:pPr>
    </w:p>
    <w:p w14:paraId="6E6AE0C2" w14:textId="5F0089B0" w:rsidR="00254F7B" w:rsidRPr="00746E67" w:rsidRDefault="00254F7B" w:rsidP="00627D77">
      <w:pPr>
        <w:spacing w:after="0"/>
        <w:jc w:val="both"/>
        <w:rPr>
          <w:rStyle w:val="ui-provider"/>
          <w:rFonts w:cs="Arial"/>
          <w:b/>
          <w:bCs/>
          <w:lang w:val="uk-UA"/>
        </w:rPr>
      </w:pPr>
      <w:r w:rsidRPr="00746E67">
        <w:rPr>
          <w:rStyle w:val="ui-provider"/>
          <w:rFonts w:cs="Arial"/>
          <w:b/>
          <w:bCs/>
          <w:lang w:val="uk-UA"/>
        </w:rPr>
        <w:t>1</w:t>
      </w:r>
      <w:r w:rsidRPr="00746E67">
        <w:rPr>
          <w:rStyle w:val="ui-provider"/>
          <w:rFonts w:cs="Arial"/>
          <w:b/>
          <w:bCs/>
          <w:lang w:val="en-US"/>
        </w:rPr>
        <w:t>2</w:t>
      </w:r>
      <w:r w:rsidRPr="00746E67">
        <w:rPr>
          <w:rStyle w:val="ui-provider"/>
          <w:rFonts w:cs="Arial"/>
          <w:b/>
          <w:bCs/>
          <w:lang w:val="uk-UA"/>
        </w:rPr>
        <w:t>.1.</w:t>
      </w:r>
      <w:r w:rsidRPr="00746E67">
        <w:rPr>
          <w:rStyle w:val="ui-provider"/>
          <w:rFonts w:cs="Arial"/>
          <w:b/>
          <w:bCs/>
          <w:lang w:val="en-US"/>
        </w:rPr>
        <w:t>4</w:t>
      </w:r>
      <w:r w:rsidRPr="00746E67">
        <w:rPr>
          <w:rStyle w:val="ui-provider"/>
          <w:rFonts w:cs="Arial"/>
          <w:b/>
          <w:bCs/>
          <w:lang w:val="uk-UA"/>
        </w:rPr>
        <w:t>.</w:t>
      </w:r>
      <w:r w:rsidRPr="00746E67">
        <w:rPr>
          <w:rStyle w:val="ui-provider"/>
          <w:rFonts w:cs="Arial"/>
          <w:b/>
          <w:bCs/>
          <w:lang w:val="uk-UA"/>
        </w:rPr>
        <w:tab/>
        <w:t>Documents for tenderer’s eligibility confirmation</w:t>
      </w:r>
    </w:p>
    <w:tbl>
      <w:tblPr>
        <w:tblStyle w:val="TableGrid"/>
        <w:tblW w:w="0" w:type="auto"/>
        <w:tblLook w:val="04A0" w:firstRow="1" w:lastRow="0" w:firstColumn="1" w:lastColumn="0" w:noHBand="0" w:noVBand="1"/>
      </w:tblPr>
      <w:tblGrid>
        <w:gridCol w:w="4743"/>
        <w:gridCol w:w="4744"/>
      </w:tblGrid>
      <w:tr w:rsidR="00254F7B" w:rsidRPr="00F81DC5" w14:paraId="13D4D481" w14:textId="77777777" w:rsidTr="00193738">
        <w:tc>
          <w:tcPr>
            <w:tcW w:w="4743" w:type="dxa"/>
          </w:tcPr>
          <w:p w14:paraId="153D69C4" w14:textId="77777777" w:rsidR="00254F7B" w:rsidRPr="00EB64B0" w:rsidRDefault="00254F7B" w:rsidP="00627D77">
            <w:pPr>
              <w:spacing w:after="0"/>
              <w:ind w:left="-113"/>
              <w:jc w:val="both"/>
              <w:rPr>
                <w:rFonts w:cs="Arial"/>
                <w:b/>
                <w:bCs/>
                <w:sz w:val="22"/>
                <w:szCs w:val="22"/>
                <w:lang w:val="en-US"/>
              </w:rPr>
            </w:pPr>
            <w:r w:rsidRPr="00EB64B0">
              <w:rPr>
                <w:rFonts w:eastAsia="Arial" w:cs="Arial"/>
                <w:sz w:val="22"/>
                <w:szCs w:val="22"/>
                <w:lang w:val="en-US"/>
              </w:rPr>
              <w:t>The tenderer is obliged to conform to the following eligibility requirements:</w:t>
            </w:r>
          </w:p>
        </w:tc>
        <w:tc>
          <w:tcPr>
            <w:tcW w:w="4744" w:type="dxa"/>
          </w:tcPr>
          <w:p w14:paraId="700F3E45" w14:textId="77777777" w:rsidR="00254F7B" w:rsidRPr="00EB64B0" w:rsidRDefault="00254F7B" w:rsidP="00627D77">
            <w:pPr>
              <w:pStyle w:val="ListParagraph"/>
              <w:spacing w:after="0"/>
              <w:ind w:left="0"/>
              <w:jc w:val="both"/>
              <w:rPr>
                <w:rFonts w:cs="Arial"/>
                <w:b/>
                <w:bCs/>
                <w:sz w:val="22"/>
                <w:szCs w:val="22"/>
                <w:lang w:val="en-US"/>
              </w:rPr>
            </w:pPr>
            <w:r w:rsidRPr="00EB64B0">
              <w:rPr>
                <w:rFonts w:eastAsia="Arial" w:cs="Arial"/>
                <w:sz w:val="22"/>
                <w:szCs w:val="22"/>
                <w:lang w:val="en-US"/>
              </w:rPr>
              <w:t>The tenderer must provide the following document to confirm the compliance with eligibility requirements</w:t>
            </w:r>
            <w:r w:rsidRPr="00EB64B0">
              <w:rPr>
                <w:rFonts w:cs="Arial"/>
                <w:sz w:val="22"/>
                <w:szCs w:val="22"/>
                <w:lang w:val="en-US"/>
              </w:rPr>
              <w:t>:</w:t>
            </w:r>
          </w:p>
        </w:tc>
      </w:tr>
      <w:tr w:rsidR="00254F7B" w:rsidRPr="00F81DC5" w14:paraId="7CBEA201" w14:textId="77777777" w:rsidTr="00193738">
        <w:tc>
          <w:tcPr>
            <w:tcW w:w="4743" w:type="dxa"/>
          </w:tcPr>
          <w:p w14:paraId="66E92104" w14:textId="77777777" w:rsidR="00254F7B" w:rsidRPr="00EB64B0" w:rsidRDefault="00254F7B" w:rsidP="00627D77">
            <w:pPr>
              <w:pStyle w:val="ListParagraph"/>
              <w:spacing w:after="0"/>
              <w:ind w:left="-113"/>
              <w:jc w:val="both"/>
              <w:rPr>
                <w:rFonts w:cs="Arial"/>
                <w:b/>
                <w:bCs/>
                <w:sz w:val="22"/>
                <w:szCs w:val="22"/>
                <w:lang w:val="en-US"/>
              </w:rPr>
            </w:pPr>
            <w:r w:rsidRPr="00193738">
              <w:rPr>
                <w:rFonts w:cs="Arial"/>
                <w:sz w:val="22"/>
                <w:szCs w:val="22"/>
                <w:lang w:val="en-US"/>
              </w:rPr>
              <w:t>C2-level language proficiency in Ukrainian or</w:t>
            </w:r>
            <w:r w:rsidRPr="00193738">
              <w:rPr>
                <w:rFonts w:cs="Arial"/>
                <w:sz w:val="22"/>
                <w:szCs w:val="22"/>
              </w:rPr>
              <w:t xml:space="preserve"> native speaker of Ukrainian</w:t>
            </w:r>
          </w:p>
        </w:tc>
        <w:tc>
          <w:tcPr>
            <w:tcW w:w="4744" w:type="dxa"/>
          </w:tcPr>
          <w:p w14:paraId="18A49396" w14:textId="617448F5" w:rsidR="00254F7B" w:rsidRPr="00EB64B0" w:rsidRDefault="00F05B9E" w:rsidP="00627D77">
            <w:pPr>
              <w:pStyle w:val="ListParagraph"/>
              <w:spacing w:after="0"/>
              <w:ind w:left="0"/>
              <w:jc w:val="both"/>
              <w:rPr>
                <w:rFonts w:cs="Arial"/>
                <w:b/>
                <w:bCs/>
                <w:sz w:val="22"/>
                <w:szCs w:val="22"/>
                <w:lang w:val="en-US"/>
              </w:rPr>
            </w:pPr>
            <w:r>
              <w:rPr>
                <w:rFonts w:cs="Arial"/>
                <w:sz w:val="22"/>
                <w:szCs w:val="22"/>
                <w:lang w:val="en-US"/>
              </w:rPr>
              <w:t>Resume of expert</w:t>
            </w:r>
            <w:r w:rsidR="00254F7B" w:rsidRPr="00EB64B0">
              <w:rPr>
                <w:rFonts w:cs="Arial"/>
                <w:sz w:val="22"/>
                <w:szCs w:val="22"/>
              </w:rPr>
              <w:t xml:space="preserve"> with indication of level of Ukrainian language</w:t>
            </w:r>
          </w:p>
        </w:tc>
      </w:tr>
      <w:tr w:rsidR="00254F7B" w:rsidRPr="00F81DC5" w14:paraId="508E67B9" w14:textId="77777777" w:rsidTr="00193738">
        <w:tc>
          <w:tcPr>
            <w:tcW w:w="4743" w:type="dxa"/>
          </w:tcPr>
          <w:p w14:paraId="3859E944" w14:textId="77777777" w:rsidR="00254F7B" w:rsidRPr="00EB64B0" w:rsidRDefault="00254F7B" w:rsidP="00627D77">
            <w:pPr>
              <w:pStyle w:val="ListParagraph"/>
              <w:spacing w:after="0"/>
              <w:ind w:left="-113"/>
              <w:jc w:val="both"/>
              <w:rPr>
                <w:rFonts w:cs="Arial"/>
                <w:b/>
                <w:bCs/>
                <w:sz w:val="22"/>
                <w:szCs w:val="22"/>
                <w:lang w:val="en"/>
              </w:rPr>
            </w:pPr>
            <w:r w:rsidRPr="00193738">
              <w:rPr>
                <w:rFonts w:cs="Arial"/>
                <w:sz w:val="22"/>
                <w:szCs w:val="22"/>
              </w:rPr>
              <w:t xml:space="preserve">C1-level </w:t>
            </w:r>
            <w:r w:rsidRPr="00193738">
              <w:rPr>
                <w:rFonts w:cs="Arial"/>
                <w:sz w:val="22"/>
                <w:szCs w:val="22"/>
                <w:lang w:val="en-US"/>
              </w:rPr>
              <w:t>language proficiency in English / German /</w:t>
            </w:r>
            <w:r w:rsidRPr="00193738">
              <w:rPr>
                <w:rFonts w:cs="Arial"/>
                <w:sz w:val="22"/>
                <w:szCs w:val="22"/>
              </w:rPr>
              <w:t xml:space="preserve"> advanced speaker of </w:t>
            </w:r>
            <w:r w:rsidRPr="00193738">
              <w:rPr>
                <w:rFonts w:cs="Arial"/>
                <w:sz w:val="22"/>
                <w:szCs w:val="22"/>
                <w:lang w:val="en-US"/>
              </w:rPr>
              <w:t>English/German</w:t>
            </w:r>
            <w:r w:rsidRPr="00EB64B0">
              <w:rPr>
                <w:rFonts w:cs="Arial"/>
                <w:b/>
                <w:bCs/>
                <w:sz w:val="22"/>
                <w:szCs w:val="22"/>
                <w:lang w:val="en"/>
              </w:rPr>
              <w:t xml:space="preserve"> </w:t>
            </w:r>
          </w:p>
        </w:tc>
        <w:tc>
          <w:tcPr>
            <w:tcW w:w="4744" w:type="dxa"/>
          </w:tcPr>
          <w:p w14:paraId="6C569491" w14:textId="2C93649B" w:rsidR="00254F7B" w:rsidRPr="00EB64B0" w:rsidRDefault="00F05B9E" w:rsidP="00627D77">
            <w:pPr>
              <w:pStyle w:val="ListParagraph"/>
              <w:spacing w:after="0"/>
              <w:ind w:left="0"/>
              <w:jc w:val="both"/>
              <w:rPr>
                <w:rFonts w:cs="Arial"/>
                <w:b/>
                <w:bCs/>
                <w:sz w:val="22"/>
                <w:szCs w:val="22"/>
                <w:lang w:val="uk-UA"/>
              </w:rPr>
            </w:pPr>
            <w:r>
              <w:rPr>
                <w:rFonts w:cs="Arial"/>
                <w:sz w:val="22"/>
                <w:szCs w:val="22"/>
              </w:rPr>
              <w:t>Resume of expert</w:t>
            </w:r>
            <w:r w:rsidR="00254F7B" w:rsidRPr="00EB64B0">
              <w:rPr>
                <w:rFonts w:cs="Arial"/>
                <w:sz w:val="22"/>
                <w:szCs w:val="22"/>
              </w:rPr>
              <w:t xml:space="preserve"> with indication of level of English and/or German language</w:t>
            </w:r>
          </w:p>
        </w:tc>
      </w:tr>
    </w:tbl>
    <w:p w14:paraId="388CF1DC" w14:textId="77777777" w:rsidR="00254F7B" w:rsidRPr="00746E67" w:rsidRDefault="00254F7B" w:rsidP="00627D77">
      <w:pPr>
        <w:pStyle w:val="ListParagraph"/>
        <w:spacing w:after="0"/>
        <w:ind w:left="0"/>
        <w:jc w:val="both"/>
        <w:rPr>
          <w:rFonts w:cs="Arial"/>
        </w:rPr>
      </w:pPr>
    </w:p>
    <w:p w14:paraId="7692756E" w14:textId="4CC3142C" w:rsidR="00C95EE2" w:rsidRPr="00402089" w:rsidRDefault="00C95EE2" w:rsidP="00627D77">
      <w:pPr>
        <w:pStyle w:val="ListParagraph"/>
        <w:spacing w:after="0"/>
        <w:ind w:left="0"/>
        <w:jc w:val="both"/>
        <w:rPr>
          <w:rFonts w:cs="Arial"/>
          <w:lang w:val="en-US"/>
        </w:rPr>
      </w:pPr>
      <w:r w:rsidRPr="00402089">
        <w:rPr>
          <w:rFonts w:cs="Arial"/>
          <w:lang w:val="en-US"/>
        </w:rPr>
        <w:t xml:space="preserve">The tenderer must: </w:t>
      </w:r>
    </w:p>
    <w:p w14:paraId="6BAFF2E5" w14:textId="77777777" w:rsidR="00C95EE2" w:rsidRPr="00402089" w:rsidRDefault="00C95EE2" w:rsidP="00627D77">
      <w:pPr>
        <w:numPr>
          <w:ilvl w:val="0"/>
          <w:numId w:val="5"/>
        </w:numPr>
        <w:tabs>
          <w:tab w:val="clear" w:pos="786"/>
          <w:tab w:val="num" w:pos="720"/>
        </w:tabs>
        <w:spacing w:after="0"/>
        <w:ind w:left="720"/>
        <w:jc w:val="both"/>
        <w:rPr>
          <w:rFonts w:cs="Arial"/>
          <w:lang w:val="en-US"/>
        </w:rPr>
      </w:pPr>
      <w:r w:rsidRPr="00402089">
        <w:rPr>
          <w:rFonts w:cs="Arial"/>
          <w:lang w:val="en-US"/>
        </w:rPr>
        <w:t xml:space="preserve">be a registered legal entity/private entrepreneur in </w:t>
      </w:r>
      <w:proofErr w:type="gramStart"/>
      <w:r w:rsidRPr="00402089">
        <w:rPr>
          <w:rFonts w:cs="Arial"/>
          <w:lang w:val="en-US"/>
        </w:rPr>
        <w:t>Ukraine;</w:t>
      </w:r>
      <w:proofErr w:type="gramEnd"/>
    </w:p>
    <w:p w14:paraId="580637CC" w14:textId="77777777" w:rsidR="00C95EE2" w:rsidRPr="00402089" w:rsidRDefault="00C95EE2" w:rsidP="00627D77">
      <w:pPr>
        <w:numPr>
          <w:ilvl w:val="0"/>
          <w:numId w:val="5"/>
        </w:numPr>
        <w:tabs>
          <w:tab w:val="clear" w:pos="786"/>
          <w:tab w:val="num" w:pos="720"/>
        </w:tabs>
        <w:spacing w:after="0"/>
        <w:ind w:left="720"/>
        <w:jc w:val="both"/>
        <w:rPr>
          <w:rFonts w:cs="Arial"/>
          <w:lang w:val="en-US"/>
        </w:rPr>
      </w:pPr>
      <w:r w:rsidRPr="00402089">
        <w:rPr>
          <w:rFonts w:cs="Arial"/>
          <w:lang w:val="en-US"/>
        </w:rPr>
        <w:t xml:space="preserve">not be on the sanctions list of Ukraine, the </w:t>
      </w:r>
      <w:proofErr w:type="gramStart"/>
      <w:r w:rsidRPr="00402089">
        <w:rPr>
          <w:rFonts w:cs="Arial"/>
          <w:lang w:val="en-US"/>
        </w:rPr>
        <w:t>EU;</w:t>
      </w:r>
      <w:proofErr w:type="gramEnd"/>
    </w:p>
    <w:p w14:paraId="019769A6" w14:textId="77777777" w:rsidR="00C95EE2" w:rsidRPr="00402089" w:rsidRDefault="00C95EE2" w:rsidP="00627D77">
      <w:pPr>
        <w:numPr>
          <w:ilvl w:val="0"/>
          <w:numId w:val="5"/>
        </w:numPr>
        <w:tabs>
          <w:tab w:val="clear" w:pos="786"/>
          <w:tab w:val="num" w:pos="720"/>
        </w:tabs>
        <w:spacing w:after="0"/>
        <w:ind w:left="720"/>
        <w:jc w:val="both"/>
        <w:rPr>
          <w:rFonts w:cs="Arial"/>
          <w:lang w:val="en-US"/>
        </w:rPr>
      </w:pPr>
      <w:r w:rsidRPr="00402089">
        <w:rPr>
          <w:rFonts w:cs="Arial"/>
          <w:lang w:val="en-US"/>
        </w:rPr>
        <w:t xml:space="preserve">ensure that the final beneficiaries/participants are not on the sanctions list of Ukraine, the </w:t>
      </w:r>
      <w:proofErr w:type="gramStart"/>
      <w:r w:rsidRPr="00402089">
        <w:rPr>
          <w:rFonts w:cs="Arial"/>
          <w:lang w:val="en-US"/>
        </w:rPr>
        <w:t>EU;</w:t>
      </w:r>
      <w:proofErr w:type="gramEnd"/>
    </w:p>
    <w:p w14:paraId="28BCC54C" w14:textId="77777777" w:rsidR="00C95EE2" w:rsidRPr="00402089" w:rsidRDefault="00C95EE2" w:rsidP="00627D77">
      <w:pPr>
        <w:numPr>
          <w:ilvl w:val="0"/>
          <w:numId w:val="5"/>
        </w:numPr>
        <w:tabs>
          <w:tab w:val="clear" w:pos="786"/>
          <w:tab w:val="num" w:pos="720"/>
        </w:tabs>
        <w:spacing w:after="0"/>
        <w:ind w:left="720"/>
        <w:jc w:val="both"/>
        <w:rPr>
          <w:rFonts w:cs="Arial"/>
          <w:lang w:val="en-US"/>
        </w:rPr>
      </w:pPr>
      <w:r w:rsidRPr="00402089">
        <w:rPr>
          <w:rFonts w:cs="Arial"/>
          <w:lang w:val="en-US"/>
        </w:rPr>
        <w:t xml:space="preserve">not be in the process of </w:t>
      </w:r>
      <w:proofErr w:type="gramStart"/>
      <w:r w:rsidRPr="00402089">
        <w:rPr>
          <w:rFonts w:cs="Arial"/>
          <w:lang w:val="en-US"/>
        </w:rPr>
        <w:t>termination;</w:t>
      </w:r>
      <w:proofErr w:type="gramEnd"/>
    </w:p>
    <w:p w14:paraId="6CE9ACBB" w14:textId="77777777" w:rsidR="00C95EE2" w:rsidRPr="00402089" w:rsidRDefault="00C95EE2" w:rsidP="00627D77">
      <w:pPr>
        <w:numPr>
          <w:ilvl w:val="0"/>
          <w:numId w:val="5"/>
        </w:numPr>
        <w:tabs>
          <w:tab w:val="clear" w:pos="786"/>
          <w:tab w:val="num" w:pos="720"/>
        </w:tabs>
        <w:spacing w:after="0"/>
        <w:ind w:left="720"/>
        <w:jc w:val="both"/>
        <w:rPr>
          <w:rFonts w:cs="Arial"/>
          <w:lang w:val="en-US"/>
        </w:rPr>
      </w:pPr>
      <w:r w:rsidRPr="00402089">
        <w:rPr>
          <w:rFonts w:cs="Arial"/>
          <w:lang w:val="en-US"/>
        </w:rPr>
        <w:t xml:space="preserve">not be registered on uncontrolled territories of </w:t>
      </w:r>
      <w:proofErr w:type="gramStart"/>
      <w:r w:rsidRPr="00402089">
        <w:rPr>
          <w:rFonts w:cs="Arial"/>
          <w:lang w:val="en-US"/>
        </w:rPr>
        <w:t>Ukraine;</w:t>
      </w:r>
      <w:proofErr w:type="gramEnd"/>
      <w:r w:rsidRPr="00402089">
        <w:rPr>
          <w:rFonts w:cs="Arial"/>
          <w:lang w:val="en-US"/>
        </w:rPr>
        <w:t xml:space="preserve"> </w:t>
      </w:r>
    </w:p>
    <w:p w14:paraId="5B946925" w14:textId="473D996A" w:rsidR="00C95EE2" w:rsidRPr="001255B5" w:rsidRDefault="00C95EE2" w:rsidP="00627D77">
      <w:pPr>
        <w:numPr>
          <w:ilvl w:val="0"/>
          <w:numId w:val="5"/>
        </w:numPr>
        <w:tabs>
          <w:tab w:val="clear" w:pos="786"/>
          <w:tab w:val="num" w:pos="720"/>
        </w:tabs>
        <w:spacing w:after="0"/>
        <w:ind w:left="720"/>
        <w:jc w:val="both"/>
        <w:rPr>
          <w:rFonts w:cs="Arial"/>
          <w:lang w:val="uk-UA"/>
        </w:rPr>
      </w:pPr>
      <w:r w:rsidRPr="00402089">
        <w:rPr>
          <w:rFonts w:cs="Arial"/>
          <w:lang w:val="en-US"/>
        </w:rPr>
        <w:t xml:space="preserve">not have </w:t>
      </w:r>
      <w:r w:rsidRPr="00402089">
        <w:rPr>
          <w:rFonts w:cs="Arial"/>
          <w:lang w:val="uk-UA"/>
        </w:rPr>
        <w:t>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w:t>
      </w:r>
    </w:p>
    <w:bookmarkEnd w:id="128"/>
    <w:p w14:paraId="028587F7" w14:textId="77777777" w:rsidR="001255B5" w:rsidRDefault="001255B5" w:rsidP="00627D77">
      <w:pPr>
        <w:pStyle w:val="ListParagraph"/>
        <w:spacing w:after="0"/>
        <w:ind w:left="0"/>
        <w:jc w:val="both"/>
        <w:rPr>
          <w:rFonts w:eastAsia="Arial" w:cs="Arial"/>
          <w:lang w:val="en-US"/>
        </w:rPr>
      </w:pPr>
    </w:p>
    <w:p w14:paraId="3E6F93A0" w14:textId="2175BA9B" w:rsidR="00297D2A" w:rsidRDefault="00C95EE2" w:rsidP="00627D77">
      <w:pPr>
        <w:pStyle w:val="ListParagraph"/>
        <w:spacing w:after="0"/>
        <w:ind w:left="0"/>
        <w:jc w:val="both"/>
        <w:rPr>
          <w:rFonts w:eastAsia="Arial" w:cs="Arial"/>
          <w:lang w:val="uk-UA"/>
        </w:rPr>
      </w:pPr>
      <w:r w:rsidRPr="00402089">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5FB1C26" w14:textId="77777777" w:rsidR="00627D77" w:rsidRDefault="00627D77" w:rsidP="00627D77">
      <w:pPr>
        <w:pStyle w:val="ListParagraph"/>
        <w:spacing w:after="0"/>
        <w:ind w:left="0"/>
        <w:jc w:val="both"/>
        <w:rPr>
          <w:rFonts w:eastAsia="Arial" w:cs="Arial"/>
          <w:lang w:val="uk-UA"/>
        </w:rPr>
      </w:pPr>
    </w:p>
    <w:p w14:paraId="6BFFBF1C" w14:textId="77777777" w:rsidR="00627D77" w:rsidRDefault="00627D77" w:rsidP="00627D77">
      <w:pPr>
        <w:pStyle w:val="ListParagraph"/>
        <w:spacing w:after="0"/>
        <w:ind w:left="0"/>
        <w:jc w:val="both"/>
        <w:rPr>
          <w:rFonts w:eastAsia="Arial" w:cs="Arial"/>
          <w:lang w:val="uk-UA"/>
        </w:rPr>
      </w:pPr>
    </w:p>
    <w:p w14:paraId="6793CE5F" w14:textId="77777777" w:rsidR="00627D77" w:rsidRPr="00285D5E" w:rsidRDefault="00627D77" w:rsidP="00627D77">
      <w:pPr>
        <w:pStyle w:val="ListParagraph"/>
        <w:numPr>
          <w:ilvl w:val="0"/>
          <w:numId w:val="4"/>
        </w:numPr>
        <w:spacing w:after="0"/>
        <w:jc w:val="both"/>
        <w:rPr>
          <w:rStyle w:val="ZulschenderTextZchn"/>
          <w:rFonts w:cs="Arial"/>
        </w:rPr>
      </w:pPr>
      <w:r w:rsidRPr="00285D5E">
        <w:rPr>
          <w:rFonts w:cs="Arial"/>
          <w:b/>
        </w:rPr>
        <w:t>Annexes</w:t>
      </w:r>
      <w:r w:rsidRPr="00285D5E">
        <w:rPr>
          <w:rFonts w:cs="Arial"/>
        </w:rPr>
        <w:t xml:space="preserve"> </w:t>
      </w:r>
    </w:p>
    <w:p w14:paraId="2C610BF9" w14:textId="77777777" w:rsidR="00627D77" w:rsidRPr="00285D5E" w:rsidRDefault="00627D77" w:rsidP="00627D77">
      <w:pPr>
        <w:pStyle w:val="ZwischenberschriftmitAbstand"/>
        <w:numPr>
          <w:ilvl w:val="0"/>
          <w:numId w:val="70"/>
        </w:numPr>
        <w:spacing w:after="0"/>
        <w:ind w:left="357" w:firstLine="352"/>
        <w:contextualSpacing/>
        <w:jc w:val="both"/>
        <w:rPr>
          <w:rFonts w:cs="Arial"/>
        </w:rPr>
      </w:pPr>
      <w:r w:rsidRPr="00285D5E">
        <w:rPr>
          <w:rFonts w:cs="Arial"/>
        </w:rPr>
        <w:t xml:space="preserve">Annex 1 – Travel regulations </w:t>
      </w:r>
    </w:p>
    <w:p w14:paraId="18F1B73A" w14:textId="77777777" w:rsidR="00627D77" w:rsidRPr="00627D77" w:rsidRDefault="00627D77" w:rsidP="00627D77">
      <w:pPr>
        <w:pStyle w:val="ListParagraph"/>
        <w:spacing w:after="0"/>
        <w:ind w:left="349"/>
        <w:jc w:val="both"/>
        <w:rPr>
          <w:rStyle w:val="ZulschenderTextZchn"/>
          <w:rFonts w:cs="Arial"/>
        </w:rPr>
      </w:pPr>
    </w:p>
    <w:p w14:paraId="651FCF36" w14:textId="7F20CBD7" w:rsidR="00CF36F5" w:rsidRDefault="00CF36F5" w:rsidP="00627D77">
      <w:pPr>
        <w:pStyle w:val="ListParagraph"/>
        <w:numPr>
          <w:ilvl w:val="0"/>
          <w:numId w:val="4"/>
        </w:numPr>
        <w:spacing w:after="0"/>
        <w:jc w:val="both"/>
        <w:rPr>
          <w:rStyle w:val="ZulschenderTextZchn"/>
          <w:rFonts w:cs="Arial"/>
          <w:highlight w:val="cyan"/>
          <w:lang w:val="uk-UA"/>
        </w:rPr>
      </w:pPr>
      <w:r>
        <w:rPr>
          <w:rStyle w:val="ZulschenderTextZchn"/>
          <w:rFonts w:cs="Arial"/>
          <w:highlight w:val="cyan"/>
        </w:rPr>
        <w:br w:type="page"/>
      </w:r>
    </w:p>
    <w:p w14:paraId="2D521D82" w14:textId="77777777" w:rsidR="00B477FA" w:rsidRPr="00285D5E" w:rsidRDefault="00B477FA" w:rsidP="00627D77">
      <w:pPr>
        <w:pStyle w:val="ListParagraph"/>
        <w:spacing w:after="0"/>
        <w:ind w:left="0"/>
        <w:jc w:val="both"/>
        <w:rPr>
          <w:rFonts w:cs="Arial"/>
          <w:i/>
          <w:color w:val="E36C0A"/>
        </w:rPr>
      </w:pPr>
      <w:r w:rsidRPr="00285D5E">
        <w:rPr>
          <w:rFonts w:cs="Arial"/>
          <w:b/>
          <w:bCs/>
        </w:rPr>
        <w:lastRenderedPageBreak/>
        <w:t>Annex 1 Travel regulations (hereinafter – Regulations)</w:t>
      </w:r>
    </w:p>
    <w:tbl>
      <w:tblPr>
        <w:tblStyle w:val="TableGrid"/>
        <w:tblW w:w="9493" w:type="dxa"/>
        <w:tblLook w:val="04A0" w:firstRow="1" w:lastRow="0" w:firstColumn="1" w:lastColumn="0" w:noHBand="0" w:noVBand="1"/>
      </w:tblPr>
      <w:tblGrid>
        <w:gridCol w:w="9493"/>
      </w:tblGrid>
      <w:tr w:rsidR="00B477FA" w:rsidRPr="00285D5E" w14:paraId="383802E9" w14:textId="77777777" w:rsidTr="000F63A8">
        <w:tc>
          <w:tcPr>
            <w:tcW w:w="9493" w:type="dxa"/>
          </w:tcPr>
          <w:p w14:paraId="4242CBDC" w14:textId="77777777" w:rsidR="00B477FA" w:rsidRPr="00285D5E" w:rsidRDefault="00B477FA" w:rsidP="00627D77">
            <w:pPr>
              <w:pStyle w:val="NoSpacing"/>
              <w:spacing w:after="0"/>
              <w:jc w:val="both"/>
              <w:rPr>
                <w:rFonts w:cs="Arial"/>
                <w:sz w:val="22"/>
                <w:szCs w:val="22"/>
              </w:rPr>
            </w:pPr>
            <w:r w:rsidRPr="00285D5E">
              <w:rPr>
                <w:rStyle w:val="Bodytext2"/>
                <w:sz w:val="22"/>
                <w:szCs w:val="22"/>
                <w:lang w:val="en-GB"/>
              </w:rPr>
              <w:t>1.</w:t>
            </w:r>
            <w:r w:rsidRPr="00285D5E">
              <w:rPr>
                <w:rStyle w:val="Bodytext2"/>
                <w:sz w:val="22"/>
                <w:szCs w:val="22"/>
              </w:rPr>
              <w:t xml:space="preserve"> </w:t>
            </w:r>
            <w:r w:rsidRPr="00285D5E">
              <w:rPr>
                <w:rStyle w:val="Bodytext2"/>
                <w:sz w:val="22"/>
                <w:szCs w:val="22"/>
                <w:lang w:val="en-GB"/>
              </w:rPr>
              <w:t>Business trips of experts/consultants</w:t>
            </w:r>
          </w:p>
          <w:p w14:paraId="17938347" w14:textId="77777777" w:rsidR="00B477FA" w:rsidRPr="006B790F" w:rsidRDefault="00B477FA" w:rsidP="00627D77">
            <w:pPr>
              <w:spacing w:after="0"/>
              <w:jc w:val="both"/>
              <w:rPr>
                <w:rStyle w:val="Bodytext29pt"/>
                <w:b w:val="0"/>
                <w:bCs w:val="0"/>
                <w:sz w:val="22"/>
                <w:szCs w:val="22"/>
              </w:rPr>
            </w:pPr>
            <w:r w:rsidRPr="00285D5E">
              <w:rPr>
                <w:rStyle w:val="Bodytext29pt"/>
                <w:b w:val="0"/>
                <w:bCs w:val="0"/>
                <w:sz w:val="22"/>
                <w:szCs w:val="22"/>
              </w:rPr>
              <w:t xml:space="preserve">     </w:t>
            </w:r>
            <w:r w:rsidRPr="00285D5E">
              <w:rPr>
                <w:rStyle w:val="Bodytext29pt"/>
                <w:b w:val="0"/>
                <w:bCs w:val="0"/>
                <w:sz w:val="22"/>
                <w:szCs w:val="22"/>
                <w:lang w:val="en-GB"/>
              </w:rPr>
              <w:t xml:space="preserve">All experts/consultants who are travelling on behalf of and commissioned by GIZ should use these Travel regulations for calculation and compensation of costs, if these costs are stipulated in the Contract. For the claim of travel expenses, the experts/consultants must submit documents according to the terms of </w:t>
            </w:r>
            <w:r w:rsidRPr="006B790F">
              <w:rPr>
                <w:rStyle w:val="Bodytext29pt"/>
                <w:b w:val="0"/>
                <w:bCs w:val="0"/>
                <w:sz w:val="22"/>
                <w:szCs w:val="22"/>
                <w:lang w:val="en-GB"/>
              </w:rPr>
              <w:t>the Regulations, unless otherwise is expressly stated in the Contract.</w:t>
            </w:r>
          </w:p>
          <w:p w14:paraId="111FF1CB" w14:textId="77777777" w:rsidR="00B477FA" w:rsidRPr="00285D5E" w:rsidRDefault="00B477FA" w:rsidP="00627D77">
            <w:pPr>
              <w:spacing w:after="0"/>
              <w:jc w:val="both"/>
              <w:rPr>
                <w:rStyle w:val="Bodytext29pt"/>
                <w:b w:val="0"/>
                <w:bCs w:val="0"/>
                <w:sz w:val="22"/>
                <w:szCs w:val="22"/>
                <w:lang w:val="en-US"/>
              </w:rPr>
            </w:pPr>
            <w:r w:rsidRPr="006B790F">
              <w:rPr>
                <w:rStyle w:val="Bodytext29pt"/>
                <w:b w:val="0"/>
                <w:bCs w:val="0"/>
                <w:sz w:val="22"/>
                <w:szCs w:val="22"/>
              </w:rPr>
              <w:t xml:space="preserve">    </w:t>
            </w:r>
            <w:r w:rsidRPr="006B790F">
              <w:rPr>
                <w:rStyle w:val="Bodytext29pt"/>
                <w:b w:val="0"/>
                <w:bCs w:val="0"/>
                <w:sz w:val="22"/>
                <w:szCs w:val="22"/>
                <w:lang w:val="en-GB"/>
              </w:rPr>
              <w:t>Compensation of travel expenses is carried out exclusively within the limits of the amounts for individual items fixed in the Contract.</w:t>
            </w:r>
          </w:p>
          <w:p w14:paraId="118BB8AA" w14:textId="77777777" w:rsidR="00B477FA" w:rsidRPr="00285D5E" w:rsidRDefault="00B477FA" w:rsidP="00627D77">
            <w:pPr>
              <w:spacing w:after="0"/>
              <w:jc w:val="both"/>
              <w:rPr>
                <w:rFonts w:eastAsia="Arial" w:cs="Arial"/>
                <w:color w:val="000000"/>
                <w:sz w:val="22"/>
                <w:szCs w:val="22"/>
                <w:lang w:val="uk-UA" w:eastAsia="uk-UA" w:bidi="uk-UA"/>
              </w:rPr>
            </w:pPr>
            <w:r w:rsidRPr="00285D5E">
              <w:rPr>
                <w:rStyle w:val="Bodytext29pt"/>
                <w:b w:val="0"/>
                <w:bCs w:val="0"/>
                <w:sz w:val="22"/>
                <w:szCs w:val="22"/>
              </w:rPr>
              <w:t xml:space="preserve">     </w:t>
            </w:r>
            <w:r w:rsidRPr="00285D5E">
              <w:rPr>
                <w:rStyle w:val="Bodytext29pt"/>
                <w:b w:val="0"/>
                <w:bCs w:val="0"/>
                <w:sz w:val="22"/>
                <w:szCs w:val="22"/>
                <w:lang w:val="en-GB"/>
              </w:rPr>
              <w:t>Payment of advances for business trips is possible only if it is expressly stated in the Contract.</w:t>
            </w:r>
          </w:p>
        </w:tc>
      </w:tr>
      <w:tr w:rsidR="00B477FA" w:rsidRPr="00285D5E" w14:paraId="1376C374" w14:textId="77777777" w:rsidTr="000F63A8">
        <w:tc>
          <w:tcPr>
            <w:tcW w:w="9493" w:type="dxa"/>
          </w:tcPr>
          <w:p w14:paraId="57D4847A" w14:textId="77777777" w:rsidR="00B477FA" w:rsidRPr="00285D5E" w:rsidRDefault="00B477FA" w:rsidP="00627D77">
            <w:pPr>
              <w:pStyle w:val="NoSpacing"/>
              <w:spacing w:after="0"/>
              <w:jc w:val="both"/>
              <w:rPr>
                <w:rStyle w:val="Bodytext2"/>
                <w:bCs w:val="0"/>
                <w:sz w:val="22"/>
                <w:szCs w:val="22"/>
                <w:lang w:val="en-GB"/>
              </w:rPr>
            </w:pPr>
            <w:r w:rsidRPr="00285D5E">
              <w:rPr>
                <w:rStyle w:val="Bodytext2"/>
                <w:sz w:val="22"/>
                <w:szCs w:val="22"/>
                <w:lang w:val="en-GB"/>
              </w:rPr>
              <w:t>2. Definition of a business trip</w:t>
            </w:r>
          </w:p>
          <w:p w14:paraId="0EEB2260" w14:textId="77777777" w:rsidR="00B477FA" w:rsidRPr="00285D5E" w:rsidRDefault="00B477FA" w:rsidP="00627D77">
            <w:pPr>
              <w:spacing w:after="0"/>
              <w:jc w:val="both"/>
              <w:rPr>
                <w:rFonts w:cs="Arial"/>
                <w:b/>
                <w:bCs/>
                <w:sz w:val="22"/>
                <w:szCs w:val="22"/>
              </w:rPr>
            </w:pPr>
            <w:r w:rsidRPr="00285D5E">
              <w:rPr>
                <w:rStyle w:val="Bodytext29pt"/>
                <w:b w:val="0"/>
                <w:bCs w:val="0"/>
                <w:sz w:val="22"/>
                <w:szCs w:val="22"/>
                <w:lang w:val="en-GB"/>
              </w:rPr>
              <w:t xml:space="preserve">      A business trip, as defined by the GIZ’ general regula</w:t>
            </w:r>
            <w:r w:rsidRPr="00285D5E">
              <w:rPr>
                <w:rStyle w:val="Bodytext29pt"/>
                <w:b w:val="0"/>
                <w:bCs w:val="0"/>
                <w:sz w:val="22"/>
                <w:szCs w:val="22"/>
                <w:lang w:val="en-GB"/>
              </w:rPr>
              <w:softHyphen/>
              <w:t>tions governing the reimbursement of travel expense and accommodation, involves an expert/consultant tem</w:t>
            </w:r>
            <w:r w:rsidRPr="00285D5E">
              <w:rPr>
                <w:rStyle w:val="Bodytext29pt"/>
                <w:b w:val="0"/>
                <w:bCs w:val="0"/>
                <w:sz w:val="22"/>
                <w:szCs w:val="22"/>
                <w:lang w:val="en-GB"/>
              </w:rPr>
              <w:softHyphen/>
              <w:t>porarily working at a place other than his/her regular domicile and/or seat of business to conduct official busi</w:t>
            </w:r>
            <w:r w:rsidRPr="00285D5E">
              <w:rPr>
                <w:rStyle w:val="Bodytext29pt"/>
                <w:b w:val="0"/>
                <w:bCs w:val="0"/>
                <w:sz w:val="22"/>
                <w:szCs w:val="22"/>
                <w:lang w:val="en-GB"/>
              </w:rPr>
              <w:softHyphen/>
              <w:t>ness with GIZ's approval.</w:t>
            </w:r>
          </w:p>
          <w:p w14:paraId="2831A43F" w14:textId="28DF2E68" w:rsidR="00B477FA" w:rsidRPr="00627D77" w:rsidRDefault="00B477FA" w:rsidP="00627D77">
            <w:pPr>
              <w:spacing w:after="0"/>
              <w:jc w:val="both"/>
              <w:rPr>
                <w:rFonts w:eastAsia="Arial" w:cs="Arial"/>
                <w:color w:val="000000"/>
                <w:sz w:val="22"/>
                <w:szCs w:val="22"/>
                <w:lang w:val="uk-UA" w:eastAsia="uk-UA" w:bidi="uk-UA"/>
              </w:rPr>
            </w:pPr>
            <w:r w:rsidRPr="00285D5E">
              <w:rPr>
                <w:rStyle w:val="Bodytext29pt"/>
                <w:b w:val="0"/>
                <w:bCs w:val="0"/>
                <w:sz w:val="22"/>
                <w:szCs w:val="22"/>
                <w:lang w:val="en-GB"/>
              </w:rPr>
              <w:t xml:space="preserve">    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B477FA" w:rsidRPr="00285D5E" w14:paraId="304CDB6D" w14:textId="77777777" w:rsidTr="000F63A8">
        <w:tc>
          <w:tcPr>
            <w:tcW w:w="9493" w:type="dxa"/>
          </w:tcPr>
          <w:p w14:paraId="4E350651" w14:textId="77777777" w:rsidR="00B477FA" w:rsidRPr="00285D5E" w:rsidRDefault="00B477FA" w:rsidP="00627D77">
            <w:pPr>
              <w:pStyle w:val="NoSpacing"/>
              <w:spacing w:after="0"/>
              <w:jc w:val="both"/>
              <w:rPr>
                <w:rStyle w:val="Bodytext2"/>
                <w:bCs w:val="0"/>
                <w:sz w:val="22"/>
                <w:szCs w:val="22"/>
                <w:lang w:val="en-GB"/>
              </w:rPr>
            </w:pPr>
            <w:r w:rsidRPr="00285D5E">
              <w:rPr>
                <w:rStyle w:val="Bodytext2"/>
                <w:sz w:val="22"/>
                <w:szCs w:val="22"/>
                <w:lang w:val="en-GB"/>
              </w:rPr>
              <w:t>3. Accommodation allowance</w:t>
            </w:r>
          </w:p>
          <w:p w14:paraId="63402EB6" w14:textId="77777777" w:rsidR="00B477FA" w:rsidRPr="00285D5E" w:rsidRDefault="00B477FA" w:rsidP="00627D77">
            <w:pPr>
              <w:tabs>
                <w:tab w:val="left" w:pos="1008"/>
              </w:tabs>
              <w:spacing w:after="0"/>
              <w:jc w:val="both"/>
              <w:rPr>
                <w:rFonts w:cs="Arial"/>
                <w:b/>
                <w:bCs/>
                <w:sz w:val="22"/>
                <w:szCs w:val="22"/>
              </w:rPr>
            </w:pPr>
            <w:r w:rsidRPr="00285D5E">
              <w:rPr>
                <w:rStyle w:val="Bodytext29pt"/>
                <w:b w:val="0"/>
                <w:bCs w:val="0"/>
                <w:sz w:val="22"/>
                <w:szCs w:val="22"/>
                <w:lang w:val="en-GB"/>
              </w:rPr>
              <w:t xml:space="preserve">    Overnight accommodation costs are reimbursed to the extent agreed in the Contract against presentation of evidence (based on original financial documents). Limits for overnight accommodation is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business trips shall not be reimbursed for business trips to a place of residence during which the expert/consultant stays in his/her own home or place where he/she maintains his/her own household.</w:t>
            </w:r>
          </w:p>
        </w:tc>
      </w:tr>
      <w:tr w:rsidR="00B477FA" w:rsidRPr="00285D5E" w14:paraId="0E21F8A8" w14:textId="77777777" w:rsidTr="000F63A8">
        <w:tc>
          <w:tcPr>
            <w:tcW w:w="9493" w:type="dxa"/>
          </w:tcPr>
          <w:p w14:paraId="0F8AC03D" w14:textId="77777777" w:rsidR="00B477FA" w:rsidRPr="00285D5E" w:rsidRDefault="00B477FA" w:rsidP="00627D77">
            <w:pPr>
              <w:pStyle w:val="NoSpacing"/>
              <w:spacing w:after="0"/>
              <w:jc w:val="both"/>
              <w:rPr>
                <w:rStyle w:val="Bodytext2"/>
                <w:bCs w:val="0"/>
                <w:sz w:val="22"/>
                <w:szCs w:val="22"/>
                <w:lang w:val="en-GB"/>
              </w:rPr>
            </w:pPr>
            <w:r w:rsidRPr="00285D5E">
              <w:rPr>
                <w:rStyle w:val="Bodytext2"/>
                <w:sz w:val="22"/>
                <w:szCs w:val="22"/>
                <w:lang w:val="en-GB"/>
              </w:rPr>
              <w:t>4. Per diem allowance</w:t>
            </w:r>
          </w:p>
          <w:p w14:paraId="58FD9D41" w14:textId="77777777" w:rsidR="00B477FA" w:rsidRPr="00285D5E" w:rsidRDefault="00B477FA" w:rsidP="00627D77">
            <w:pPr>
              <w:spacing w:after="0"/>
              <w:jc w:val="both"/>
              <w:rPr>
                <w:rFonts w:cs="Arial"/>
                <w:b/>
                <w:bCs/>
                <w:sz w:val="22"/>
                <w:szCs w:val="22"/>
              </w:rPr>
            </w:pPr>
            <w:r w:rsidRPr="00285D5E">
              <w:rPr>
                <w:rStyle w:val="Bodytext29pt"/>
                <w:b w:val="0"/>
                <w:bCs w:val="0"/>
                <w:sz w:val="22"/>
                <w:szCs w:val="22"/>
                <w:lang w:val="en-GB"/>
              </w:rPr>
              <w:t xml:space="preserve">        The per-diem allowance covers the additional cost of subsistence to the expert/consultant during an assign</w:t>
            </w:r>
            <w:r w:rsidRPr="00285D5E">
              <w:rPr>
                <w:rStyle w:val="Bodytext29pt"/>
                <w:b w:val="0"/>
                <w:bCs w:val="0"/>
                <w:sz w:val="22"/>
                <w:szCs w:val="22"/>
                <w:lang w:val="en-GB"/>
              </w:rPr>
              <w:softHyphen/>
              <w:t>ment away from their regular domicile and/or seat of business and accrued if the condition of a one-day or more business trip is fulfilled. The minimum business trip time is a one-day business trip lasting 10 hours, in</w:t>
            </w:r>
            <w:r w:rsidRPr="00285D5E">
              <w:rPr>
                <w:rStyle w:val="Bodytext29pt"/>
                <w:b w:val="0"/>
                <w:bCs w:val="0"/>
                <w:sz w:val="22"/>
                <w:szCs w:val="22"/>
                <w:lang w:val="en-GB"/>
              </w:rPr>
              <w:softHyphen/>
              <w:t>cluding working hours and travel time.</w:t>
            </w:r>
          </w:p>
          <w:p w14:paraId="1486B031" w14:textId="77777777" w:rsidR="00B477FA" w:rsidRPr="00285D5E" w:rsidRDefault="00B477FA" w:rsidP="00627D77">
            <w:pPr>
              <w:spacing w:after="0"/>
              <w:ind w:left="-17"/>
              <w:jc w:val="both"/>
              <w:rPr>
                <w:rFonts w:eastAsia="Arial" w:cs="Arial"/>
                <w:color w:val="000000"/>
                <w:sz w:val="22"/>
                <w:szCs w:val="22"/>
                <w:lang w:eastAsia="uk-UA" w:bidi="uk-UA"/>
              </w:rPr>
            </w:pPr>
            <w:r w:rsidRPr="00285D5E">
              <w:rPr>
                <w:rStyle w:val="Bodytext29pt"/>
                <w:b w:val="0"/>
                <w:bCs w:val="0"/>
                <w:sz w:val="22"/>
                <w:szCs w:val="22"/>
                <w:lang w:val="en-GB"/>
              </w:rPr>
              <w:t xml:space="preserve">     Per diems are paid within the amount specified in the </w:t>
            </w:r>
            <w:r w:rsidRPr="006013CD">
              <w:rPr>
                <w:rStyle w:val="Bodytext29pt"/>
                <w:b w:val="0"/>
                <w:bCs w:val="0"/>
                <w:sz w:val="22"/>
                <w:szCs w:val="22"/>
                <w:lang w:val="en-GB"/>
              </w:rPr>
              <w:t>Contract, as a lump sum. The reduced lump sum rate applies for one-day business trips lasting from 10 to 24 hours and depending on the type of meals at the hotel or the provision of meals from GIZ. The calculation of per diems</w:t>
            </w:r>
            <w:r w:rsidRPr="00285D5E">
              <w:rPr>
                <w:rStyle w:val="Bodytext29pt"/>
                <w:b w:val="0"/>
                <w:bCs w:val="0"/>
                <w:sz w:val="22"/>
                <w:szCs w:val="22"/>
                <w:lang w:val="en-GB"/>
              </w:rPr>
              <w:t xml:space="preserve"> for business trips depending on the type of meals is given in the Table 1 (see below).</w:t>
            </w:r>
          </w:p>
        </w:tc>
      </w:tr>
      <w:tr w:rsidR="00B477FA" w:rsidRPr="00285D5E" w14:paraId="228E92C0" w14:textId="77777777" w:rsidTr="000F63A8">
        <w:tc>
          <w:tcPr>
            <w:tcW w:w="9493" w:type="dxa"/>
          </w:tcPr>
          <w:p w14:paraId="484D08FE" w14:textId="77777777" w:rsidR="00B477FA" w:rsidRPr="00285D5E" w:rsidRDefault="00B477FA" w:rsidP="00627D77">
            <w:pPr>
              <w:pStyle w:val="NoSpacing"/>
              <w:spacing w:after="0"/>
              <w:jc w:val="both"/>
              <w:rPr>
                <w:rStyle w:val="Bodytext2"/>
                <w:bCs w:val="0"/>
                <w:sz w:val="22"/>
                <w:szCs w:val="22"/>
                <w:lang w:val="en-GB"/>
              </w:rPr>
            </w:pPr>
            <w:r w:rsidRPr="00285D5E">
              <w:rPr>
                <w:rStyle w:val="Bodytext2"/>
                <w:sz w:val="22"/>
                <w:szCs w:val="22"/>
                <w:lang w:val="en-GB"/>
              </w:rPr>
              <w:t>5. Currency of reimbursement of travel expenses</w:t>
            </w:r>
          </w:p>
          <w:p w14:paraId="253CA4E4" w14:textId="1504264C" w:rsidR="00B477FA" w:rsidRPr="00627D77" w:rsidRDefault="00B477FA" w:rsidP="00627D77">
            <w:pPr>
              <w:spacing w:after="0"/>
              <w:jc w:val="both"/>
              <w:rPr>
                <w:rFonts w:cs="Arial"/>
                <w:sz w:val="22"/>
                <w:szCs w:val="22"/>
                <w:lang w:val="uk-UA"/>
              </w:rPr>
            </w:pPr>
            <w:r w:rsidRPr="00285D5E">
              <w:rPr>
                <w:rStyle w:val="Bodytext29pt"/>
                <w:b w:val="0"/>
                <w:bCs w:val="0"/>
                <w:sz w:val="22"/>
                <w:szCs w:val="22"/>
                <w:lang w:val="en-GB"/>
              </w:rPr>
              <w:t xml:space="preserve">       Reimbursements of costs of business trips within Ukraine are paid in Ukrainian Hryvnia (UAH). International business trips are not foreseen in the Contract.</w:t>
            </w:r>
          </w:p>
        </w:tc>
      </w:tr>
      <w:tr w:rsidR="00B477FA" w:rsidRPr="00285D5E" w14:paraId="3EA00EEC" w14:textId="77777777" w:rsidTr="000F63A8">
        <w:tc>
          <w:tcPr>
            <w:tcW w:w="9493" w:type="dxa"/>
          </w:tcPr>
          <w:p w14:paraId="52A09402" w14:textId="77777777" w:rsidR="00B477FA" w:rsidRPr="00285D5E" w:rsidRDefault="00B477FA" w:rsidP="00627D77">
            <w:pPr>
              <w:pStyle w:val="NoSpacing"/>
              <w:spacing w:after="0"/>
              <w:jc w:val="both"/>
              <w:rPr>
                <w:rStyle w:val="Bodytext2"/>
                <w:sz w:val="22"/>
                <w:szCs w:val="22"/>
                <w:lang w:val="en-GB"/>
              </w:rPr>
            </w:pPr>
            <w:r w:rsidRPr="00285D5E">
              <w:rPr>
                <w:rStyle w:val="Bodytext2"/>
                <w:sz w:val="22"/>
                <w:szCs w:val="22"/>
                <w:lang w:val="en-GB"/>
              </w:rPr>
              <w:t>6. Flights / ground transportation (train, taxi, private vehicles, car hire/car-sharing/)</w:t>
            </w:r>
          </w:p>
          <w:p w14:paraId="755AFCC5" w14:textId="77777777" w:rsidR="00B477FA" w:rsidRPr="00285D5E" w:rsidRDefault="00B477FA" w:rsidP="00627D77">
            <w:pPr>
              <w:spacing w:after="0"/>
              <w:jc w:val="both"/>
              <w:rPr>
                <w:rStyle w:val="Bodytext29pt"/>
                <w:b w:val="0"/>
                <w:bCs w:val="0"/>
                <w:sz w:val="22"/>
                <w:szCs w:val="22"/>
                <w:lang w:val="en-GB"/>
              </w:rPr>
            </w:pPr>
            <w:r w:rsidRPr="00285D5E">
              <w:rPr>
                <w:rStyle w:val="Bodytext29pt"/>
                <w:b w:val="0"/>
                <w:bCs w:val="0"/>
                <w:sz w:val="22"/>
                <w:szCs w:val="22"/>
                <w:lang w:val="en-GB"/>
              </w:rPr>
              <w:t>Costs for transportation are reimbursed within the amount specified in the Contract, against presentation of evidence (based on original financial documents). The preferred mode of transport shall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w:t>
            </w:r>
            <w:r w:rsidRPr="00285D5E">
              <w:rPr>
                <w:rStyle w:val="Bodytext29pt"/>
                <w:b w:val="0"/>
                <w:bCs w:val="0"/>
                <w:sz w:val="22"/>
                <w:szCs w:val="22"/>
                <w:lang w:val="en-GB"/>
              </w:rPr>
              <w:softHyphen/>
              <w:t xml:space="preserve">ble.  </w:t>
            </w:r>
          </w:p>
        </w:tc>
      </w:tr>
      <w:tr w:rsidR="00B477FA" w:rsidRPr="00285D5E" w14:paraId="6F80FEA1" w14:textId="77777777" w:rsidTr="000F63A8">
        <w:tc>
          <w:tcPr>
            <w:tcW w:w="9493" w:type="dxa"/>
          </w:tcPr>
          <w:p w14:paraId="1D69493B" w14:textId="77777777" w:rsidR="00B477FA" w:rsidRPr="00285D5E" w:rsidRDefault="00B477FA" w:rsidP="00627D77">
            <w:pPr>
              <w:pStyle w:val="NoSpacing"/>
              <w:spacing w:after="0"/>
              <w:jc w:val="both"/>
              <w:rPr>
                <w:rStyle w:val="Bodytext2"/>
                <w:sz w:val="22"/>
                <w:szCs w:val="22"/>
                <w:lang w:val="en-GB"/>
              </w:rPr>
            </w:pPr>
            <w:r w:rsidRPr="00285D5E">
              <w:rPr>
                <w:rStyle w:val="Bodytext2"/>
                <w:sz w:val="22"/>
                <w:szCs w:val="22"/>
                <w:lang w:val="en-GB"/>
              </w:rPr>
              <w:t>7.1 Flights</w:t>
            </w:r>
          </w:p>
          <w:p w14:paraId="6B2B1993" w14:textId="77777777" w:rsidR="00B477FA" w:rsidRPr="00285D5E" w:rsidRDefault="00B477FA" w:rsidP="00627D77">
            <w:pPr>
              <w:spacing w:after="0"/>
              <w:jc w:val="both"/>
              <w:rPr>
                <w:rFonts w:cs="Arial"/>
                <w:b/>
                <w:bCs/>
                <w:sz w:val="22"/>
                <w:szCs w:val="22"/>
              </w:rPr>
            </w:pPr>
            <w:r w:rsidRPr="00285D5E">
              <w:rPr>
                <w:rStyle w:val="Bodytext29pt"/>
                <w:b w:val="0"/>
                <w:bCs w:val="0"/>
                <w:sz w:val="22"/>
                <w:szCs w:val="22"/>
                <w:lang w:val="en-GB"/>
              </w:rPr>
              <w:t>International business trips,</w:t>
            </w:r>
            <w:r w:rsidRPr="00285D5E">
              <w:rPr>
                <w:rStyle w:val="Bodytext29pt"/>
                <w:b w:val="0"/>
                <w:bCs w:val="0"/>
                <w:sz w:val="22"/>
                <w:szCs w:val="22"/>
              </w:rPr>
              <w:t xml:space="preserve"> t</w:t>
            </w:r>
            <w:proofErr w:type="spellStart"/>
            <w:r w:rsidRPr="00285D5E">
              <w:rPr>
                <w:rStyle w:val="Bodytext29pt"/>
                <w:b w:val="0"/>
                <w:bCs w:val="0"/>
                <w:sz w:val="22"/>
                <w:szCs w:val="22"/>
                <w:lang w:val="en-US"/>
              </w:rPr>
              <w:t>hus</w:t>
            </w:r>
            <w:proofErr w:type="spellEnd"/>
            <w:r w:rsidRPr="00285D5E">
              <w:rPr>
                <w:rStyle w:val="Bodytext29pt"/>
                <w:b w:val="0"/>
                <w:bCs w:val="0"/>
                <w:sz w:val="22"/>
                <w:szCs w:val="22"/>
                <w:lang w:val="en-US"/>
              </w:rPr>
              <w:t xml:space="preserve"> flights</w:t>
            </w:r>
            <w:r w:rsidRPr="00285D5E">
              <w:rPr>
                <w:rStyle w:val="Bodytext29pt"/>
                <w:b w:val="0"/>
                <w:bCs w:val="0"/>
                <w:sz w:val="22"/>
                <w:szCs w:val="22"/>
                <w:lang w:val="en-GB"/>
              </w:rPr>
              <w:t xml:space="preserve"> are not foreseen in the Contract. </w:t>
            </w:r>
          </w:p>
        </w:tc>
      </w:tr>
      <w:tr w:rsidR="00B477FA" w:rsidRPr="00285D5E" w14:paraId="1A613CBD" w14:textId="77777777" w:rsidTr="000F63A8">
        <w:tc>
          <w:tcPr>
            <w:tcW w:w="9493" w:type="dxa"/>
          </w:tcPr>
          <w:p w14:paraId="42B56BC9" w14:textId="77777777" w:rsidR="00B477FA" w:rsidRPr="00285D5E" w:rsidRDefault="00B477FA" w:rsidP="00627D77">
            <w:pPr>
              <w:pStyle w:val="NoSpacing"/>
              <w:spacing w:after="0"/>
              <w:jc w:val="both"/>
              <w:rPr>
                <w:rStyle w:val="Bodytext2"/>
                <w:bCs w:val="0"/>
                <w:sz w:val="22"/>
                <w:szCs w:val="22"/>
                <w:lang w:val="en-GB"/>
              </w:rPr>
            </w:pPr>
            <w:r w:rsidRPr="00285D5E">
              <w:rPr>
                <w:rStyle w:val="Bodytext2"/>
                <w:sz w:val="22"/>
                <w:szCs w:val="22"/>
                <w:lang w:val="en-GB"/>
              </w:rPr>
              <w:t>7.2 Trains</w:t>
            </w:r>
          </w:p>
          <w:p w14:paraId="44F4DD41" w14:textId="77777777" w:rsidR="00B477FA" w:rsidRPr="00285D5E" w:rsidRDefault="00B477FA" w:rsidP="00627D77">
            <w:pPr>
              <w:spacing w:after="0"/>
              <w:jc w:val="both"/>
              <w:rPr>
                <w:rFonts w:cs="Arial"/>
                <w:b/>
                <w:bCs/>
                <w:sz w:val="22"/>
                <w:szCs w:val="22"/>
              </w:rPr>
            </w:pPr>
            <w:r w:rsidRPr="00285D5E">
              <w:rPr>
                <w:rStyle w:val="Bodytext29pt"/>
                <w:b w:val="0"/>
                <w:bCs w:val="0"/>
                <w:sz w:val="22"/>
                <w:szCs w:val="22"/>
                <w:lang w:val="en-GB"/>
              </w:rPr>
              <w:t>Train tickets shall be booked and purchased by the expert/consultant by himself/herself. The ticket purchase fee is not to be reimbursed. For transportation by train (evidence by tickets) is using Second Class, for night trains – 4 bed compartments.</w:t>
            </w:r>
          </w:p>
          <w:p w14:paraId="00D8DB49" w14:textId="77777777" w:rsidR="00B477FA" w:rsidRPr="00285D5E" w:rsidRDefault="00B477FA" w:rsidP="00627D77">
            <w:pPr>
              <w:spacing w:after="0"/>
              <w:jc w:val="both"/>
              <w:rPr>
                <w:rStyle w:val="Bodytext2"/>
                <w:b w:val="0"/>
                <w:bCs w:val="0"/>
                <w:sz w:val="22"/>
                <w:szCs w:val="22"/>
                <w:lang w:val="en-GB"/>
              </w:rPr>
            </w:pPr>
            <w:r w:rsidRPr="00285D5E">
              <w:rPr>
                <w:rStyle w:val="Bodytext29pt"/>
                <w:b w:val="0"/>
                <w:bCs w:val="0"/>
                <w:sz w:val="22"/>
                <w:szCs w:val="22"/>
                <w:lang w:val="en-GB"/>
              </w:rPr>
              <w:t>The decision on the class tickets is in the responsibility of traveller and should be considered based on the cost-efficiency and security reasons (e. g. overnight trip)</w:t>
            </w:r>
          </w:p>
        </w:tc>
      </w:tr>
      <w:tr w:rsidR="00B477FA" w:rsidRPr="00285D5E" w14:paraId="74916916" w14:textId="77777777" w:rsidTr="000F63A8">
        <w:tc>
          <w:tcPr>
            <w:tcW w:w="9493" w:type="dxa"/>
          </w:tcPr>
          <w:p w14:paraId="1F63E180" w14:textId="77777777" w:rsidR="00B477FA" w:rsidRPr="00285D5E" w:rsidRDefault="00B477FA" w:rsidP="00627D77">
            <w:pPr>
              <w:pStyle w:val="NoSpacing"/>
              <w:spacing w:after="0"/>
              <w:jc w:val="both"/>
              <w:rPr>
                <w:rStyle w:val="Bodytext2"/>
                <w:bCs w:val="0"/>
                <w:sz w:val="22"/>
                <w:szCs w:val="22"/>
                <w:lang w:val="en-GB"/>
              </w:rPr>
            </w:pPr>
            <w:r w:rsidRPr="00285D5E">
              <w:rPr>
                <w:rStyle w:val="Bodytext2"/>
                <w:sz w:val="22"/>
                <w:szCs w:val="22"/>
                <w:lang w:val="en-GB"/>
              </w:rPr>
              <w:t>7.3 Taxis and group private transportation</w:t>
            </w:r>
          </w:p>
          <w:p w14:paraId="55CEAB60" w14:textId="77777777" w:rsidR="00B477FA" w:rsidRPr="00285D5E" w:rsidRDefault="00B477FA" w:rsidP="00627D77">
            <w:pPr>
              <w:spacing w:after="0"/>
              <w:jc w:val="both"/>
              <w:rPr>
                <w:rStyle w:val="Bodytext2"/>
                <w:rFonts w:eastAsia="Times New Roman"/>
                <w:color w:val="auto"/>
                <w:sz w:val="22"/>
                <w:szCs w:val="22"/>
                <w:lang w:val="en-GB" w:eastAsia="en-US" w:bidi="ar-SA"/>
              </w:rPr>
            </w:pPr>
            <w:r w:rsidRPr="00285D5E">
              <w:rPr>
                <w:rStyle w:val="Bodytext29pt"/>
                <w:b w:val="0"/>
                <w:bCs w:val="0"/>
                <w:sz w:val="22"/>
                <w:szCs w:val="22"/>
                <w:lang w:val="en-GB"/>
              </w:rPr>
              <w:lastRenderedPageBreak/>
              <w:t xml:space="preserve"> </w:t>
            </w:r>
            <w:r w:rsidRPr="00285D5E">
              <w:rPr>
                <w:rStyle w:val="Bodytext29pt"/>
                <w:sz w:val="22"/>
                <w:szCs w:val="22"/>
              </w:rPr>
              <w:t xml:space="preserve"> </w:t>
            </w:r>
            <w:r w:rsidRPr="00285D5E">
              <w:rPr>
                <w:rStyle w:val="Bodytext29pt"/>
                <w:sz w:val="22"/>
                <w:szCs w:val="22"/>
                <w:lang w:val="en-US"/>
              </w:rPr>
              <w:t xml:space="preserve">   </w:t>
            </w:r>
            <w:r w:rsidRPr="00285D5E">
              <w:rPr>
                <w:rStyle w:val="Bodytext29pt"/>
                <w:b w:val="0"/>
                <w:bCs w:val="0"/>
                <w:sz w:val="22"/>
                <w:szCs w:val="22"/>
                <w:lang w:val="en-GB"/>
              </w:rPr>
              <w:t>If the expert/consultant uses a taxi or a group private transportation during a business trip in Ukraine, he/she should follow the prin</w:t>
            </w:r>
            <w:r w:rsidRPr="00285D5E">
              <w:rPr>
                <w:rStyle w:val="Bodytext29pt"/>
                <w:b w:val="0"/>
                <w:bCs w:val="0"/>
                <w:sz w:val="22"/>
                <w:szCs w:val="22"/>
                <w:lang w:val="en-GB"/>
              </w:rPr>
              <w:softHyphen/>
              <w:t>ciple of economic efficiency and necessity of usage this mean of transport.</w:t>
            </w:r>
            <w:r w:rsidRPr="00285D5E">
              <w:rPr>
                <w:rStyle w:val="Bodytext29pt"/>
                <w:rFonts w:eastAsia="Times New Roman"/>
                <w:sz w:val="22"/>
                <w:szCs w:val="22"/>
                <w:lang w:val="en-GB" w:eastAsia="en-US"/>
              </w:rPr>
              <w:t xml:space="preserve"> </w:t>
            </w:r>
            <w:r w:rsidRPr="00285D5E">
              <w:rPr>
                <w:rStyle w:val="Bodytext29pt"/>
                <w:b w:val="0"/>
                <w:bCs w:val="0"/>
                <w:sz w:val="22"/>
                <w:szCs w:val="22"/>
                <w:lang w:val="en-GB"/>
              </w:rPr>
              <w:t>The justification for such a choice should be provided together with a financial document (proof of evidence).</w:t>
            </w:r>
            <w:r w:rsidRPr="00285D5E">
              <w:rPr>
                <w:rStyle w:val="Bodytext29pt"/>
                <w:sz w:val="22"/>
                <w:szCs w:val="22"/>
                <w:lang w:val="en-GB"/>
              </w:rPr>
              <w:t xml:space="preserve"> </w:t>
            </w:r>
          </w:p>
        </w:tc>
      </w:tr>
      <w:tr w:rsidR="00B477FA" w:rsidRPr="00285D5E" w14:paraId="53401CF1" w14:textId="77777777" w:rsidTr="000F63A8">
        <w:tc>
          <w:tcPr>
            <w:tcW w:w="9493" w:type="dxa"/>
          </w:tcPr>
          <w:p w14:paraId="09796609" w14:textId="77777777" w:rsidR="00B477FA" w:rsidRPr="00285D5E" w:rsidRDefault="00B477FA" w:rsidP="00627D77">
            <w:pPr>
              <w:pStyle w:val="NoSpacing"/>
              <w:spacing w:after="0"/>
              <w:jc w:val="both"/>
              <w:rPr>
                <w:rStyle w:val="Bodytext2"/>
                <w:bCs w:val="0"/>
                <w:sz w:val="22"/>
                <w:szCs w:val="22"/>
                <w:lang w:val="en-GB"/>
              </w:rPr>
            </w:pPr>
            <w:r w:rsidRPr="00285D5E">
              <w:rPr>
                <w:rStyle w:val="Bodytext2"/>
                <w:sz w:val="22"/>
                <w:szCs w:val="22"/>
                <w:lang w:val="en-GB"/>
              </w:rPr>
              <w:lastRenderedPageBreak/>
              <w:t>7.4 Private vehicles</w:t>
            </w:r>
          </w:p>
          <w:p w14:paraId="114C1042" w14:textId="77777777" w:rsidR="00B477FA" w:rsidRPr="00285D5E" w:rsidRDefault="00B477FA" w:rsidP="00627D77">
            <w:pPr>
              <w:spacing w:after="0"/>
              <w:jc w:val="both"/>
              <w:rPr>
                <w:rStyle w:val="Bodytext29pt"/>
                <w:b w:val="0"/>
                <w:bCs w:val="0"/>
                <w:sz w:val="22"/>
                <w:szCs w:val="22"/>
                <w:lang w:val="en-GB"/>
              </w:rPr>
            </w:pPr>
            <w:r w:rsidRPr="00285D5E">
              <w:rPr>
                <w:rStyle w:val="Bodytext29pt"/>
                <w:b w:val="0"/>
                <w:bCs w:val="0"/>
                <w:sz w:val="22"/>
                <w:szCs w:val="22"/>
                <w:lang w:val="en-GB"/>
              </w:rPr>
              <w:t>As a rule, business trips should be made by rail rather than using a private vehicle. Compensation for usage of private vehicles is allowed and such a category of costs is stipulated in the Contract.</w:t>
            </w:r>
          </w:p>
          <w:p w14:paraId="7B53A724" w14:textId="5B3DF545" w:rsidR="00B477FA" w:rsidRPr="00627D77" w:rsidRDefault="00B477FA" w:rsidP="00627D77">
            <w:pPr>
              <w:spacing w:after="0"/>
              <w:jc w:val="both"/>
              <w:rPr>
                <w:rStyle w:val="Bodytext2"/>
                <w:b w:val="0"/>
                <w:bCs w:val="0"/>
                <w:sz w:val="22"/>
                <w:szCs w:val="22"/>
              </w:rPr>
            </w:pPr>
            <w:r w:rsidRPr="00285D5E">
              <w:rPr>
                <w:rStyle w:val="Bodytext29pt"/>
                <w:b w:val="0"/>
                <w:sz w:val="22"/>
                <w:szCs w:val="22"/>
                <w:lang w:val="en-GB"/>
              </w:rPr>
              <w:t xml:space="preserve"> </w:t>
            </w:r>
            <w:r w:rsidRPr="00285D5E">
              <w:rPr>
                <w:rStyle w:val="Bodytext29pt"/>
                <w:sz w:val="22"/>
                <w:szCs w:val="22"/>
              </w:rPr>
              <w:t xml:space="preserve"> </w:t>
            </w:r>
            <w:r w:rsidRPr="00285D5E">
              <w:rPr>
                <w:rStyle w:val="Bodytext29pt"/>
                <w:sz w:val="22"/>
                <w:szCs w:val="22"/>
                <w:lang w:val="en-US"/>
              </w:rPr>
              <w:t xml:space="preserve">    </w:t>
            </w:r>
            <w:r w:rsidRPr="00285D5E">
              <w:rPr>
                <w:rStyle w:val="Bodytext29pt"/>
                <w:b w:val="0"/>
                <w:sz w:val="22"/>
                <w:szCs w:val="22"/>
                <w:lang w:val="en-GB"/>
              </w:rPr>
              <w:t xml:space="preserve">In the case of using private vehicles, GIZ compensates for such costs at a fixed rate per </w:t>
            </w:r>
            <w:proofErr w:type="spellStart"/>
            <w:r w:rsidRPr="00285D5E">
              <w:rPr>
                <w:rStyle w:val="Bodytext29pt"/>
                <w:b w:val="0"/>
                <w:sz w:val="22"/>
                <w:szCs w:val="22"/>
                <w:lang w:val="en-GB"/>
              </w:rPr>
              <w:t>kilometer</w:t>
            </w:r>
            <w:proofErr w:type="spellEnd"/>
            <w:r w:rsidRPr="00285D5E">
              <w:rPr>
                <w:rStyle w:val="Bodytext29pt"/>
                <w:b w:val="0"/>
                <w:sz w:val="22"/>
                <w:szCs w:val="22"/>
                <w:lang w:val="en-GB"/>
              </w:rPr>
              <w:t>, using the shortest possible route (according to the calculation of the Google Maps navigator)</w:t>
            </w:r>
            <w:r>
              <w:rPr>
                <w:rStyle w:val="Bodytext29pt"/>
                <w:b w:val="0"/>
                <w:sz w:val="22"/>
                <w:szCs w:val="22"/>
                <w:lang w:val="en-GB"/>
              </w:rPr>
              <w:t>.</w:t>
            </w:r>
          </w:p>
        </w:tc>
      </w:tr>
      <w:tr w:rsidR="00B477FA" w:rsidRPr="00285D5E" w14:paraId="7BDEBF45" w14:textId="77777777" w:rsidTr="000F63A8">
        <w:tc>
          <w:tcPr>
            <w:tcW w:w="9493" w:type="dxa"/>
          </w:tcPr>
          <w:p w14:paraId="5DA335F8" w14:textId="77777777" w:rsidR="00B477FA" w:rsidRPr="00285D5E" w:rsidRDefault="00B477FA" w:rsidP="00627D77">
            <w:pPr>
              <w:pStyle w:val="NoSpacing"/>
              <w:spacing w:after="0"/>
              <w:jc w:val="both"/>
              <w:rPr>
                <w:rStyle w:val="Bodytext2"/>
                <w:sz w:val="22"/>
                <w:szCs w:val="22"/>
                <w:lang w:val="en-GB"/>
              </w:rPr>
            </w:pPr>
            <w:r w:rsidRPr="00285D5E">
              <w:rPr>
                <w:rStyle w:val="Bodytext2"/>
                <w:sz w:val="22"/>
                <w:szCs w:val="22"/>
                <w:lang w:val="en-GB"/>
              </w:rPr>
              <w:t>7.5 Buses</w:t>
            </w:r>
          </w:p>
          <w:p w14:paraId="595A64ED" w14:textId="77777777" w:rsidR="00B477FA" w:rsidRPr="00285D5E" w:rsidRDefault="00B477FA" w:rsidP="00627D77">
            <w:pPr>
              <w:spacing w:after="0"/>
              <w:jc w:val="both"/>
              <w:rPr>
                <w:rStyle w:val="Bodytext2"/>
                <w:b w:val="0"/>
                <w:bCs w:val="0"/>
                <w:sz w:val="22"/>
                <w:szCs w:val="22"/>
                <w:lang w:val="en-GB"/>
              </w:rPr>
            </w:pPr>
            <w:r w:rsidRPr="00285D5E">
              <w:rPr>
                <w:rStyle w:val="Bodytext29pt"/>
                <w:b w:val="0"/>
                <w:bCs w:val="0"/>
                <w:sz w:val="22"/>
                <w:szCs w:val="22"/>
                <w:lang w:val="en-GB"/>
              </w:rPr>
              <w:t>Bus tickets must be booked and purchased independently by an expert/consultant and the sum will be reimbursed against presentation of evidence (based on original financial documents)</w:t>
            </w:r>
          </w:p>
        </w:tc>
      </w:tr>
    </w:tbl>
    <w:p w14:paraId="2B5CBED7" w14:textId="77777777" w:rsidR="00B477FA" w:rsidRPr="00285D5E" w:rsidRDefault="00B477FA" w:rsidP="00627D77">
      <w:pPr>
        <w:spacing w:after="0"/>
        <w:jc w:val="both"/>
        <w:rPr>
          <w:rFonts w:cs="Arial"/>
        </w:rPr>
      </w:pPr>
    </w:p>
    <w:p w14:paraId="201212DA" w14:textId="77777777" w:rsidR="00B477FA" w:rsidRPr="00285D5E" w:rsidRDefault="00B477FA" w:rsidP="00627D77">
      <w:pPr>
        <w:spacing w:after="0"/>
        <w:jc w:val="center"/>
        <w:rPr>
          <w:rFonts w:cs="Arial"/>
          <w:b/>
          <w:bCs/>
        </w:rPr>
      </w:pPr>
      <w:r w:rsidRPr="00285D5E">
        <w:rPr>
          <w:rFonts w:cs="Arial"/>
          <w:b/>
          <w:bCs/>
        </w:rPr>
        <w:t>The calculation of per diems for business trips per Travel Day</w:t>
      </w:r>
    </w:p>
    <w:p w14:paraId="7069F961" w14:textId="77777777" w:rsidR="00B477FA" w:rsidRPr="00285D5E" w:rsidRDefault="00B477FA" w:rsidP="00627D77">
      <w:pPr>
        <w:spacing w:after="0"/>
        <w:jc w:val="both"/>
        <w:rPr>
          <w:rFonts w:cs="Arial"/>
        </w:rPr>
      </w:pPr>
      <w:r w:rsidRPr="00285D5E">
        <w:rPr>
          <w:rFonts w:cs="Arial"/>
          <w:noProof/>
        </w:rPr>
        <mc:AlternateContent>
          <mc:Choice Requires="wps">
            <w:drawing>
              <wp:anchor distT="0" distB="0" distL="114300" distR="114300" simplePos="0" relativeHeight="251660288" behindDoc="0" locked="0" layoutInCell="1" allowOverlap="1" wp14:anchorId="2C90E351" wp14:editId="4D6D759D">
                <wp:simplePos x="0" y="0"/>
                <wp:positionH relativeFrom="column">
                  <wp:posOffset>1849724</wp:posOffset>
                </wp:positionH>
                <wp:positionV relativeFrom="paragraph">
                  <wp:posOffset>221084</wp:posOffset>
                </wp:positionV>
                <wp:extent cx="2537460" cy="153670"/>
                <wp:effectExtent l="0" t="0" r="0" b="0"/>
                <wp:wrapSquare wrapText="bothSides"/>
                <wp:docPr id="72802981" name="Text Box 1"/>
                <wp:cNvGraphicFramePr/>
                <a:graphic xmlns:a="http://schemas.openxmlformats.org/drawingml/2006/main">
                  <a:graphicData uri="http://schemas.microsoft.com/office/word/2010/wordprocessingShape">
                    <wps:wsp>
                      <wps:cNvSpPr txBox="1"/>
                      <wps:spPr>
                        <a:xfrm>
                          <a:off x="0" y="0"/>
                          <a:ext cx="2537460" cy="153670"/>
                        </a:xfrm>
                        <a:prstGeom prst="rect">
                          <a:avLst/>
                        </a:prstGeom>
                        <a:solidFill>
                          <a:prstClr val="white"/>
                        </a:solidFill>
                        <a:ln>
                          <a:noFill/>
                        </a:ln>
                      </wps:spPr>
                      <wps:txbx>
                        <w:txbxContent>
                          <w:p w14:paraId="4A0B4490" w14:textId="77777777" w:rsidR="00B477FA" w:rsidRPr="003C0F46" w:rsidRDefault="00B477FA" w:rsidP="00B477FA">
                            <w:pPr>
                              <w:pStyle w:val="Caption"/>
                              <w:jc w:val="right"/>
                              <w:rPr>
                                <w:rFonts w:cs="Arial"/>
                                <w:noProof/>
                                <w:sz w:val="20"/>
                                <w:szCs w:val="20"/>
                              </w:rPr>
                            </w:pPr>
                            <w:r>
                              <w:t xml:space="preserve">Table </w:t>
                            </w:r>
                            <w:r>
                              <w:fldChar w:fldCharType="begin"/>
                            </w:r>
                            <w:r>
                              <w:instrText xml:space="preserve"> SEQ Table \* ARABIC </w:instrText>
                            </w:r>
                            <w:r>
                              <w:fldChar w:fldCharType="separate"/>
                            </w:r>
                            <w:r>
                              <w:rPr>
                                <w:noProof/>
                              </w:rPr>
                              <w:t>1</w:t>
                            </w:r>
                            <w:r>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90E351" id="_x0000_t202" coordsize="21600,21600" o:spt="202" path="m,l,21600r21600,l21600,xe">
                <v:stroke joinstyle="miter"/>
                <v:path gradientshapeok="t" o:connecttype="rect"/>
              </v:shapetype>
              <v:shape id="Text Box 1" o:spid="_x0000_s1026" type="#_x0000_t202" style="position:absolute;left:0;text-align:left;margin-left:145.65pt;margin-top:17.4pt;width:199.8pt;height:12.1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" stroked="f">
                <v:textbox inset="0,0,0,0">
                  <w:txbxContent>
                    <w:p w14:paraId="4A0B4490" w14:textId="77777777" w:rsidR="00B477FA" w:rsidRPr="003C0F46" w:rsidRDefault="00B477FA" w:rsidP="00B477FA">
                      <w:pPr>
                        <w:pStyle w:val="Caption"/>
                        <w:jc w:val="right"/>
                        <w:rPr>
                          <w:rFonts w:cs="Arial"/>
                          <w:noProof/>
                          <w:sz w:val="20"/>
                          <w:szCs w:val="20"/>
                        </w:rPr>
                      </w:pPr>
                      <w:r>
                        <w:t xml:space="preserve">Table </w:t>
                      </w:r>
                      <w:r>
                        <w:fldChar w:fldCharType="begin"/>
                      </w:r>
                      <w:r>
                        <w:instrText xml:space="preserve"> SEQ Table \* ARABIC </w:instrText>
                      </w:r>
                      <w:r>
                        <w:fldChar w:fldCharType="separate"/>
                      </w:r>
                      <w:r>
                        <w:rPr>
                          <w:noProof/>
                        </w:rPr>
                        <w:t>1</w:t>
                      </w:r>
                      <w:r>
                        <w:rPr>
                          <w:noProof/>
                        </w:rPr>
                        <w:fldChar w:fldCharType="end"/>
                      </w:r>
                    </w:p>
                  </w:txbxContent>
                </v:textbox>
                <w10:wrap type="square"/>
              </v:shape>
            </w:pict>
          </mc:Fallback>
        </mc:AlternateContent>
      </w:r>
      <w:r w:rsidRPr="00285D5E">
        <w:rPr>
          <w:rFonts w:cs="Arial"/>
          <w:noProof/>
        </w:rPr>
        <w:drawing>
          <wp:anchor distT="0" distB="0" distL="114300" distR="114300" simplePos="0" relativeHeight="251659264" behindDoc="0" locked="0" layoutInCell="1" allowOverlap="1" wp14:anchorId="7B45E40B" wp14:editId="434A7C4C">
            <wp:simplePos x="0" y="0"/>
            <wp:positionH relativeFrom="margin">
              <wp:posOffset>1849723</wp:posOffset>
            </wp:positionH>
            <wp:positionV relativeFrom="paragraph">
              <wp:posOffset>494290</wp:posOffset>
            </wp:positionV>
            <wp:extent cx="2537460" cy="2044065"/>
            <wp:effectExtent l="0" t="0" r="0" b="0"/>
            <wp:wrapSquare wrapText="bothSides"/>
            <wp:docPr id="1" name="Picture 1"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4">
                      <a:extLst>
                        <a:ext uri="{28A0092B-C50C-407E-A947-70E740481C1C}">
                          <a14:useLocalDpi xmlns:a14="http://schemas.microsoft.com/office/drawing/2010/main" val="0"/>
                        </a:ext>
                      </a:extLst>
                    </a:blip>
                    <a:stretch>
                      <a:fillRect/>
                    </a:stretch>
                  </pic:blipFill>
                  <pic:spPr>
                    <a:xfrm>
                      <a:off x="0" y="0"/>
                      <a:ext cx="2537460" cy="2044065"/>
                    </a:xfrm>
                    <a:prstGeom prst="rect">
                      <a:avLst/>
                    </a:prstGeom>
                  </pic:spPr>
                </pic:pic>
              </a:graphicData>
            </a:graphic>
            <wp14:sizeRelH relativeFrom="margin">
              <wp14:pctWidth>0</wp14:pctWidth>
            </wp14:sizeRelH>
            <wp14:sizeRelV relativeFrom="margin">
              <wp14:pctHeight>0</wp14:pctHeight>
            </wp14:sizeRelV>
          </wp:anchor>
        </w:drawing>
      </w:r>
    </w:p>
    <w:p w14:paraId="7EBA4419" w14:textId="77777777" w:rsidR="00B477FA" w:rsidRPr="00B477FA" w:rsidRDefault="00B477FA" w:rsidP="00627D77">
      <w:pPr>
        <w:spacing w:after="0"/>
        <w:rPr>
          <w:rStyle w:val="ZulschenderTextZchn"/>
          <w:rFonts w:cs="Arial"/>
          <w:highlight w:val="cyan"/>
        </w:rPr>
      </w:pPr>
    </w:p>
    <w:p w14:paraId="2181C79F" w14:textId="77777777" w:rsidR="00B477FA" w:rsidRDefault="00B477FA" w:rsidP="00627D77">
      <w:pPr>
        <w:spacing w:after="0"/>
        <w:rPr>
          <w:rStyle w:val="ZulschenderTextZchn"/>
          <w:rFonts w:cs="Arial"/>
          <w:highlight w:val="cyan"/>
          <w:lang w:val="uk-UA"/>
        </w:rPr>
      </w:pPr>
    </w:p>
    <w:p w14:paraId="7D3208F0" w14:textId="77777777" w:rsidR="00B477FA" w:rsidRDefault="00B477FA" w:rsidP="00627D77">
      <w:pPr>
        <w:spacing w:after="0"/>
        <w:rPr>
          <w:rStyle w:val="ZulschenderTextZchn"/>
          <w:rFonts w:cs="Arial"/>
          <w:highlight w:val="cyan"/>
          <w:lang w:val="uk-UA"/>
        </w:rPr>
      </w:pPr>
    </w:p>
    <w:p w14:paraId="749A72D4" w14:textId="77777777" w:rsidR="00B477FA" w:rsidRDefault="00B477FA" w:rsidP="00627D77">
      <w:pPr>
        <w:spacing w:after="0"/>
        <w:rPr>
          <w:rStyle w:val="ZulschenderTextZchn"/>
          <w:rFonts w:cs="Arial"/>
          <w:highlight w:val="cyan"/>
          <w:lang w:val="uk-UA"/>
        </w:rPr>
      </w:pPr>
    </w:p>
    <w:p w14:paraId="3F9179D9" w14:textId="77777777" w:rsidR="00B477FA" w:rsidRDefault="00B477FA" w:rsidP="00627D77">
      <w:pPr>
        <w:spacing w:after="0"/>
        <w:rPr>
          <w:rStyle w:val="ZulschenderTextZchn"/>
          <w:rFonts w:cs="Arial"/>
          <w:highlight w:val="cyan"/>
          <w:lang w:val="uk-UA"/>
        </w:rPr>
      </w:pPr>
    </w:p>
    <w:p w14:paraId="4E565151" w14:textId="77777777" w:rsidR="00B477FA" w:rsidRDefault="00B477FA" w:rsidP="00627D77">
      <w:pPr>
        <w:spacing w:after="0"/>
        <w:rPr>
          <w:rStyle w:val="ZulschenderTextZchn"/>
          <w:rFonts w:cs="Arial"/>
          <w:highlight w:val="cyan"/>
          <w:lang w:val="uk-UA"/>
        </w:rPr>
      </w:pPr>
    </w:p>
    <w:p w14:paraId="5622C3A8" w14:textId="77777777" w:rsidR="00B477FA" w:rsidRDefault="00B477FA" w:rsidP="00627D77">
      <w:pPr>
        <w:spacing w:after="0"/>
        <w:rPr>
          <w:rStyle w:val="ZulschenderTextZchn"/>
          <w:rFonts w:cs="Arial"/>
          <w:highlight w:val="cyan"/>
          <w:lang w:val="uk-UA"/>
        </w:rPr>
      </w:pPr>
    </w:p>
    <w:p w14:paraId="640DB23A" w14:textId="77777777" w:rsidR="00B477FA" w:rsidRDefault="00B477FA" w:rsidP="00627D77">
      <w:pPr>
        <w:spacing w:after="0"/>
        <w:rPr>
          <w:rStyle w:val="ZulschenderTextZchn"/>
          <w:rFonts w:cs="Arial"/>
          <w:highlight w:val="cyan"/>
          <w:lang w:val="uk-UA"/>
        </w:rPr>
      </w:pPr>
    </w:p>
    <w:p w14:paraId="2002654A" w14:textId="77777777" w:rsidR="00B477FA" w:rsidRDefault="00B477FA" w:rsidP="00627D77">
      <w:pPr>
        <w:spacing w:after="0"/>
        <w:rPr>
          <w:rStyle w:val="ZulschenderTextZchn"/>
          <w:rFonts w:cs="Arial"/>
          <w:highlight w:val="cyan"/>
          <w:lang w:val="uk-UA"/>
        </w:rPr>
      </w:pPr>
    </w:p>
    <w:p w14:paraId="3F46A666" w14:textId="77777777" w:rsidR="00B477FA" w:rsidRDefault="00B477FA" w:rsidP="00627D77">
      <w:pPr>
        <w:spacing w:after="0"/>
        <w:rPr>
          <w:rStyle w:val="ZulschenderTextZchn"/>
          <w:rFonts w:cs="Arial"/>
          <w:highlight w:val="cyan"/>
          <w:lang w:val="uk-UA"/>
        </w:rPr>
      </w:pPr>
    </w:p>
    <w:p w14:paraId="546DFC5C" w14:textId="77777777" w:rsidR="00B477FA" w:rsidRDefault="00B477FA" w:rsidP="00627D77">
      <w:pPr>
        <w:spacing w:after="0"/>
        <w:rPr>
          <w:rStyle w:val="ZulschenderTextZchn"/>
          <w:rFonts w:cs="Arial"/>
          <w:highlight w:val="cyan"/>
          <w:lang w:val="uk-UA"/>
        </w:rPr>
      </w:pPr>
    </w:p>
    <w:p w14:paraId="6B11DB5A" w14:textId="77777777" w:rsidR="00B477FA" w:rsidRDefault="00B477FA" w:rsidP="00627D77">
      <w:pPr>
        <w:spacing w:after="0"/>
        <w:rPr>
          <w:rStyle w:val="ZulschenderTextZchn"/>
          <w:rFonts w:cs="Arial"/>
          <w:highlight w:val="cyan"/>
          <w:lang w:val="uk-UA"/>
        </w:rPr>
      </w:pPr>
    </w:p>
    <w:p w14:paraId="04F61ECF" w14:textId="77777777" w:rsidR="00B477FA" w:rsidRDefault="00B477FA" w:rsidP="00627D77">
      <w:pPr>
        <w:spacing w:after="0"/>
        <w:rPr>
          <w:rStyle w:val="ZulschenderTextZchn"/>
          <w:rFonts w:cs="Arial"/>
          <w:highlight w:val="cyan"/>
          <w:lang w:val="uk-UA"/>
        </w:rPr>
      </w:pPr>
    </w:p>
    <w:p w14:paraId="71F00DB3" w14:textId="77777777" w:rsidR="00B477FA" w:rsidRDefault="00B477FA" w:rsidP="00627D77">
      <w:pPr>
        <w:spacing w:after="0"/>
        <w:rPr>
          <w:rStyle w:val="ZulschenderTextZchn"/>
          <w:rFonts w:cs="Arial"/>
          <w:highlight w:val="cyan"/>
          <w:lang w:val="uk-UA"/>
        </w:rPr>
      </w:pPr>
    </w:p>
    <w:p w14:paraId="41BF1E87" w14:textId="77777777" w:rsidR="00B477FA" w:rsidRDefault="00B477FA" w:rsidP="00627D77">
      <w:pPr>
        <w:spacing w:after="0"/>
        <w:rPr>
          <w:rStyle w:val="ZulschenderTextZchn"/>
          <w:rFonts w:cs="Arial"/>
          <w:highlight w:val="cyan"/>
          <w:lang w:val="uk-UA"/>
        </w:rPr>
      </w:pPr>
    </w:p>
    <w:p w14:paraId="7AAA12E6" w14:textId="77777777" w:rsidR="00B477FA" w:rsidRDefault="00B477FA" w:rsidP="00627D77">
      <w:pPr>
        <w:spacing w:after="0"/>
        <w:rPr>
          <w:rStyle w:val="ZulschenderTextZchn"/>
          <w:rFonts w:cs="Arial"/>
          <w:highlight w:val="cyan"/>
          <w:lang w:val="uk-UA"/>
        </w:rPr>
      </w:pPr>
    </w:p>
    <w:p w14:paraId="51CAB955" w14:textId="77777777" w:rsidR="00B477FA" w:rsidRDefault="00B477FA" w:rsidP="00627D77">
      <w:pPr>
        <w:spacing w:after="0"/>
        <w:rPr>
          <w:rStyle w:val="ZulschenderTextZchn"/>
          <w:rFonts w:cs="Arial"/>
          <w:highlight w:val="cyan"/>
          <w:lang w:val="uk-UA"/>
        </w:rPr>
      </w:pPr>
    </w:p>
    <w:p w14:paraId="1E6ACDC2" w14:textId="77777777" w:rsidR="00B477FA" w:rsidRDefault="00B477FA" w:rsidP="00627D77">
      <w:pPr>
        <w:spacing w:after="0"/>
        <w:rPr>
          <w:rStyle w:val="ZulschenderTextZchn"/>
          <w:rFonts w:cs="Arial"/>
          <w:highlight w:val="cyan"/>
          <w:lang w:val="uk-UA"/>
        </w:rPr>
      </w:pPr>
    </w:p>
    <w:p w14:paraId="5D67EA70" w14:textId="77777777" w:rsidR="00B477FA" w:rsidRDefault="00B477FA" w:rsidP="00627D77">
      <w:pPr>
        <w:spacing w:after="0"/>
        <w:rPr>
          <w:rStyle w:val="ZulschenderTextZchn"/>
          <w:rFonts w:cs="Arial"/>
          <w:highlight w:val="cyan"/>
          <w:lang w:val="uk-UA"/>
        </w:rPr>
      </w:pPr>
    </w:p>
    <w:p w14:paraId="00498C36" w14:textId="77777777" w:rsidR="00B477FA" w:rsidRDefault="00B477FA" w:rsidP="00627D77">
      <w:pPr>
        <w:spacing w:after="0"/>
        <w:rPr>
          <w:rStyle w:val="ZulschenderTextZchn"/>
          <w:rFonts w:cs="Arial"/>
          <w:highlight w:val="cyan"/>
          <w:lang w:val="uk-UA"/>
        </w:rPr>
      </w:pPr>
    </w:p>
    <w:p w14:paraId="02FA8877" w14:textId="77777777" w:rsidR="00B477FA" w:rsidRDefault="00B477FA" w:rsidP="00627D77">
      <w:pPr>
        <w:spacing w:after="0"/>
        <w:rPr>
          <w:rStyle w:val="ZulschenderTextZchn"/>
          <w:rFonts w:cs="Arial"/>
          <w:highlight w:val="cyan"/>
          <w:lang w:val="uk-UA"/>
        </w:rPr>
      </w:pPr>
    </w:p>
    <w:p w14:paraId="405E7A85" w14:textId="77777777" w:rsidR="00B477FA" w:rsidRDefault="00B477FA" w:rsidP="00627D77">
      <w:pPr>
        <w:spacing w:after="0"/>
        <w:rPr>
          <w:rStyle w:val="ZulschenderTextZchn"/>
          <w:rFonts w:cs="Arial"/>
          <w:highlight w:val="cyan"/>
          <w:lang w:val="uk-UA"/>
        </w:rPr>
      </w:pPr>
    </w:p>
    <w:p w14:paraId="20A10819" w14:textId="77777777" w:rsidR="00B477FA" w:rsidRDefault="00B477FA" w:rsidP="00627D77">
      <w:pPr>
        <w:spacing w:after="0"/>
        <w:rPr>
          <w:rStyle w:val="ZulschenderTextZchn"/>
          <w:rFonts w:cs="Arial"/>
          <w:highlight w:val="cyan"/>
          <w:lang w:val="uk-UA"/>
        </w:rPr>
      </w:pPr>
    </w:p>
    <w:p w14:paraId="5D0832F8" w14:textId="77777777" w:rsidR="00B477FA" w:rsidRDefault="00B477FA" w:rsidP="00627D77">
      <w:pPr>
        <w:spacing w:after="0"/>
        <w:rPr>
          <w:rStyle w:val="ZulschenderTextZchn"/>
          <w:rFonts w:cs="Arial"/>
          <w:highlight w:val="cyan"/>
          <w:lang w:val="uk-UA"/>
        </w:rPr>
      </w:pPr>
    </w:p>
    <w:p w14:paraId="5231F873" w14:textId="77777777" w:rsidR="00B477FA" w:rsidRDefault="00B477FA" w:rsidP="00627D77">
      <w:pPr>
        <w:spacing w:after="0"/>
        <w:rPr>
          <w:rStyle w:val="ZulschenderTextZchn"/>
          <w:rFonts w:cs="Arial"/>
          <w:highlight w:val="cyan"/>
          <w:lang w:val="uk-UA"/>
        </w:rPr>
      </w:pPr>
    </w:p>
    <w:p w14:paraId="60CEC037" w14:textId="77777777" w:rsidR="00B477FA" w:rsidRDefault="00B477FA" w:rsidP="00627D77">
      <w:pPr>
        <w:spacing w:after="0"/>
        <w:rPr>
          <w:rStyle w:val="ZulschenderTextZchn"/>
          <w:rFonts w:cs="Arial"/>
          <w:highlight w:val="cyan"/>
          <w:lang w:val="uk-UA"/>
        </w:rPr>
      </w:pPr>
    </w:p>
    <w:p w14:paraId="7DACD2E9" w14:textId="77777777" w:rsidR="00B477FA" w:rsidRDefault="00B477FA" w:rsidP="00627D77">
      <w:pPr>
        <w:spacing w:after="0"/>
        <w:rPr>
          <w:rStyle w:val="ZulschenderTextZchn"/>
          <w:rFonts w:cs="Arial"/>
          <w:highlight w:val="cyan"/>
          <w:lang w:val="uk-UA"/>
        </w:rPr>
      </w:pPr>
    </w:p>
    <w:p w14:paraId="06B3A11F" w14:textId="77777777" w:rsidR="00B477FA" w:rsidRDefault="00B477FA" w:rsidP="00627D77">
      <w:pPr>
        <w:spacing w:after="0"/>
        <w:rPr>
          <w:rStyle w:val="ZulschenderTextZchn"/>
          <w:rFonts w:cs="Arial"/>
          <w:highlight w:val="cyan"/>
          <w:lang w:val="uk-UA"/>
        </w:rPr>
      </w:pPr>
    </w:p>
    <w:p w14:paraId="0477D94F" w14:textId="77777777" w:rsidR="00B477FA" w:rsidRDefault="00B477FA" w:rsidP="00627D77">
      <w:pPr>
        <w:spacing w:after="0"/>
        <w:rPr>
          <w:rStyle w:val="ZulschenderTextZchn"/>
          <w:rFonts w:cs="Arial"/>
          <w:highlight w:val="cyan"/>
          <w:lang w:val="uk-UA"/>
        </w:rPr>
      </w:pPr>
    </w:p>
    <w:p w14:paraId="7BC53325" w14:textId="77777777" w:rsidR="00B477FA" w:rsidRDefault="00B477FA" w:rsidP="00627D77">
      <w:pPr>
        <w:spacing w:after="0"/>
        <w:rPr>
          <w:rStyle w:val="ZulschenderTextZchn"/>
          <w:rFonts w:cs="Arial"/>
          <w:highlight w:val="cyan"/>
          <w:lang w:val="uk-UA"/>
        </w:rPr>
      </w:pPr>
    </w:p>
    <w:p w14:paraId="038CEF48" w14:textId="77777777" w:rsidR="00B477FA" w:rsidRDefault="00B477FA" w:rsidP="00627D77">
      <w:pPr>
        <w:spacing w:after="0"/>
        <w:rPr>
          <w:rStyle w:val="ZulschenderTextZchn"/>
          <w:rFonts w:cs="Arial"/>
          <w:highlight w:val="cyan"/>
          <w:lang w:val="uk-UA"/>
        </w:rPr>
      </w:pPr>
    </w:p>
    <w:p w14:paraId="14C0DAC3" w14:textId="77777777" w:rsidR="00B477FA" w:rsidRDefault="00B477FA" w:rsidP="00627D77">
      <w:pPr>
        <w:spacing w:after="0"/>
        <w:rPr>
          <w:rStyle w:val="ZulschenderTextZchn"/>
          <w:rFonts w:cs="Arial"/>
          <w:highlight w:val="cyan"/>
          <w:lang w:val="uk-UA"/>
        </w:rPr>
      </w:pPr>
    </w:p>
    <w:p w14:paraId="057F322E" w14:textId="77777777" w:rsidR="00B477FA" w:rsidRDefault="00B477FA" w:rsidP="00627D77">
      <w:pPr>
        <w:spacing w:after="0"/>
        <w:rPr>
          <w:rStyle w:val="ZulschenderTextZchn"/>
          <w:rFonts w:cs="Arial"/>
          <w:highlight w:val="cyan"/>
          <w:lang w:val="uk-UA"/>
        </w:rPr>
      </w:pPr>
    </w:p>
    <w:p w14:paraId="5E1AB92C" w14:textId="77777777" w:rsidR="00B477FA" w:rsidRDefault="00B477FA" w:rsidP="00627D77">
      <w:pPr>
        <w:spacing w:after="0"/>
        <w:rPr>
          <w:rStyle w:val="ZulschenderTextZchn"/>
          <w:rFonts w:cs="Arial"/>
          <w:highlight w:val="cyan"/>
          <w:lang w:val="uk-UA"/>
        </w:rPr>
      </w:pPr>
    </w:p>
    <w:p w14:paraId="7A4D6A68" w14:textId="77777777" w:rsidR="00B477FA" w:rsidRDefault="00B477FA" w:rsidP="00627D77">
      <w:pPr>
        <w:spacing w:after="0"/>
        <w:rPr>
          <w:rStyle w:val="ZulschenderTextZchn"/>
          <w:rFonts w:cs="Arial"/>
          <w:highlight w:val="cyan"/>
          <w:lang w:val="uk-UA"/>
        </w:rPr>
      </w:pPr>
    </w:p>
    <w:p w14:paraId="738C9505" w14:textId="77777777" w:rsidR="00B477FA" w:rsidRDefault="00B477FA" w:rsidP="00627D77">
      <w:pPr>
        <w:spacing w:after="0"/>
        <w:rPr>
          <w:rStyle w:val="ZulschenderTextZchn"/>
          <w:rFonts w:cs="Arial"/>
          <w:highlight w:val="cyan"/>
          <w:lang w:val="uk-UA"/>
        </w:rPr>
      </w:pPr>
    </w:p>
    <w:p w14:paraId="261403FB" w14:textId="77777777" w:rsidR="00B477FA" w:rsidRDefault="00B477FA" w:rsidP="00627D77">
      <w:pPr>
        <w:spacing w:after="0"/>
        <w:rPr>
          <w:rStyle w:val="ZulschenderTextZchn"/>
          <w:rFonts w:cs="Arial"/>
          <w:highlight w:val="cyan"/>
          <w:lang w:val="uk-UA"/>
        </w:rPr>
      </w:pPr>
    </w:p>
    <w:p w14:paraId="5DAD8AE4" w14:textId="77777777" w:rsidR="00B477FA" w:rsidRDefault="00B477FA" w:rsidP="00627D77">
      <w:pPr>
        <w:spacing w:after="0"/>
        <w:rPr>
          <w:rStyle w:val="ZulschenderTextZchn"/>
          <w:rFonts w:cs="Arial"/>
          <w:highlight w:val="cyan"/>
          <w:lang w:val="uk-UA"/>
        </w:rPr>
      </w:pPr>
    </w:p>
    <w:p w14:paraId="0FF7BD43" w14:textId="77777777" w:rsidR="00CF36F5" w:rsidRPr="00CA08A2" w:rsidRDefault="00CF36F5" w:rsidP="00627D77">
      <w:pPr>
        <w:spacing w:after="0"/>
        <w:jc w:val="both"/>
        <w:textAlignment w:val="baseline"/>
        <w:rPr>
          <w:rFonts w:ascii="Segoe UI" w:eastAsia="Times New Roman" w:hAnsi="Segoe UI" w:cs="Segoe UI"/>
          <w:sz w:val="18"/>
          <w:szCs w:val="18"/>
          <w:lang w:val="en-US" w:eastAsia="de-DE"/>
        </w:rPr>
      </w:pPr>
      <w:r w:rsidRPr="00CA08A2">
        <w:rPr>
          <w:rFonts w:eastAsia="Times New Roman" w:cs="Arial"/>
          <w:lang w:val="en-US" w:eastAsia="de-DE"/>
        </w:rPr>
        <w:lastRenderedPageBreak/>
        <w:t xml:space="preserve">Annex </w:t>
      </w:r>
      <w:r>
        <w:rPr>
          <w:rFonts w:eastAsia="Times New Roman" w:cs="Arial"/>
          <w:lang w:val="en-US" w:eastAsia="de-DE"/>
        </w:rPr>
        <w:t>X</w:t>
      </w:r>
      <w:r w:rsidRPr="00CA08A2">
        <w:rPr>
          <w:rFonts w:ascii="Calibri" w:eastAsia="Times New Roman" w:hAnsi="Calibri" w:cs="Calibri"/>
          <w:lang w:val="en-US" w:eastAsia="de-DE"/>
        </w:rPr>
        <w:tab/>
      </w:r>
      <w:r w:rsidRPr="00CA08A2">
        <w:rPr>
          <w:rFonts w:ascii="Calibri" w:eastAsia="Times New Roman" w:hAnsi="Calibri" w:cs="Calibri"/>
          <w:lang w:val="en-US" w:eastAsia="de-DE"/>
        </w:rPr>
        <w:tab/>
      </w:r>
      <w:r w:rsidRPr="00CA08A2">
        <w:rPr>
          <w:rFonts w:ascii="Calibri" w:eastAsia="Times New Roman" w:hAnsi="Calibri" w:cs="Calibri"/>
          <w:lang w:val="en-US" w:eastAsia="de-DE"/>
        </w:rPr>
        <w:tab/>
      </w:r>
      <w:r w:rsidRPr="00CA08A2">
        <w:rPr>
          <w:rFonts w:ascii="Calibri" w:eastAsia="Times New Roman" w:hAnsi="Calibri" w:cs="Calibri"/>
          <w:lang w:val="en-US" w:eastAsia="de-DE"/>
        </w:rPr>
        <w:tab/>
      </w:r>
      <w:r w:rsidRPr="00CA08A2">
        <w:rPr>
          <w:rFonts w:ascii="Calibri" w:eastAsia="Times New Roman" w:hAnsi="Calibri" w:cs="Calibri"/>
          <w:lang w:val="en-US" w:eastAsia="de-DE"/>
        </w:rPr>
        <w:tab/>
      </w:r>
      <w:r w:rsidRPr="00CA08A2">
        <w:rPr>
          <w:rFonts w:ascii="Calibri" w:eastAsia="Times New Roman" w:hAnsi="Calibri" w:cs="Calibri"/>
          <w:lang w:val="en-US" w:eastAsia="de-DE"/>
        </w:rPr>
        <w:tab/>
      </w:r>
      <w:r w:rsidRPr="00CA08A2">
        <w:rPr>
          <w:rFonts w:ascii="Calibri" w:eastAsia="Times New Roman" w:hAnsi="Calibri" w:cs="Calibri"/>
          <w:lang w:val="en-US" w:eastAsia="de-DE"/>
        </w:rPr>
        <w:tab/>
      </w:r>
      <w:r w:rsidRPr="00CA08A2">
        <w:rPr>
          <w:rFonts w:ascii="Calibri" w:eastAsia="Times New Roman" w:hAnsi="Calibri" w:cs="Calibri"/>
          <w:lang w:val="en-US" w:eastAsia="de-DE"/>
        </w:rPr>
        <w:tab/>
      </w:r>
      <w:r w:rsidRPr="00CA08A2">
        <w:rPr>
          <w:rFonts w:ascii="Calibri" w:eastAsia="Times New Roman" w:hAnsi="Calibri" w:cs="Calibri"/>
          <w:lang w:val="en-US" w:eastAsia="de-DE"/>
        </w:rPr>
        <w:tab/>
      </w:r>
      <w:r w:rsidRPr="00CA08A2">
        <w:rPr>
          <w:rFonts w:eastAsia="Times New Roman" w:cs="Arial"/>
          <w:lang w:val="en-US" w:eastAsia="de-DE"/>
        </w:rPr>
        <w:t>Template </w:t>
      </w:r>
    </w:p>
    <w:p w14:paraId="2E247BB9" w14:textId="77777777" w:rsidR="00CF36F5" w:rsidRPr="00CA08A2" w:rsidRDefault="00CF36F5" w:rsidP="00627D77">
      <w:pPr>
        <w:spacing w:after="0"/>
        <w:jc w:val="center"/>
        <w:textAlignment w:val="baseline"/>
        <w:rPr>
          <w:rFonts w:ascii="Segoe UI" w:eastAsia="Times New Roman" w:hAnsi="Segoe UI" w:cs="Segoe UI"/>
          <w:sz w:val="18"/>
          <w:szCs w:val="18"/>
          <w:lang w:val="en-US" w:eastAsia="de-DE"/>
        </w:rPr>
      </w:pPr>
      <w:r w:rsidRPr="00CA08A2">
        <w:rPr>
          <w:rFonts w:eastAsia="Times New Roman" w:cs="Arial"/>
          <w:b/>
          <w:bCs/>
          <w:lang w:val="en-US" w:eastAsia="de-DE"/>
        </w:rPr>
        <w:t>ORDER to framework agreement ___________</w:t>
      </w:r>
      <w:r w:rsidRPr="00CA08A2">
        <w:rPr>
          <w:rFonts w:eastAsia="Times New Roman" w:cs="Arial"/>
          <w:lang w:val="en-US" w:eastAsia="de-D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8"/>
        <w:gridCol w:w="6203"/>
      </w:tblGrid>
      <w:tr w:rsidR="00CF36F5" w:rsidRPr="00CA08A2" w14:paraId="4FA4EE41" w14:textId="77777777" w:rsidTr="00891928">
        <w:trPr>
          <w:trHeight w:val="300"/>
        </w:trPr>
        <w:tc>
          <w:tcPr>
            <w:tcW w:w="3285" w:type="dxa"/>
            <w:tcBorders>
              <w:top w:val="single" w:sz="6" w:space="0" w:color="auto"/>
              <w:left w:val="single" w:sz="6" w:space="0" w:color="auto"/>
              <w:bottom w:val="single" w:sz="6" w:space="0" w:color="auto"/>
              <w:right w:val="single" w:sz="6" w:space="0" w:color="auto"/>
            </w:tcBorders>
            <w:shd w:val="clear" w:color="auto" w:fill="auto"/>
            <w:hideMark/>
          </w:tcPr>
          <w:p w14:paraId="48AB2D84" w14:textId="77777777" w:rsidR="00CF36F5" w:rsidRPr="00CA08A2" w:rsidRDefault="00CF36F5" w:rsidP="00627D77">
            <w:pPr>
              <w:spacing w:after="0"/>
              <w:textAlignment w:val="baseline"/>
              <w:rPr>
                <w:rFonts w:ascii="Times New Roman" w:eastAsia="Times New Roman" w:hAnsi="Times New Roman" w:cs="Times New Roman"/>
                <w:sz w:val="24"/>
                <w:szCs w:val="24"/>
                <w:lang w:eastAsia="de-DE"/>
              </w:rPr>
            </w:pPr>
            <w:r w:rsidRPr="00CA08A2">
              <w:rPr>
                <w:rFonts w:eastAsia="Times New Roman" w:cs="Arial"/>
                <w:lang w:eastAsia="de-DE"/>
              </w:rPr>
              <w:t>Date: </w:t>
            </w:r>
          </w:p>
        </w:tc>
        <w:tc>
          <w:tcPr>
            <w:tcW w:w="6225" w:type="dxa"/>
            <w:tcBorders>
              <w:top w:val="single" w:sz="6" w:space="0" w:color="auto"/>
              <w:left w:val="single" w:sz="6" w:space="0" w:color="auto"/>
              <w:bottom w:val="single" w:sz="6" w:space="0" w:color="auto"/>
              <w:right w:val="single" w:sz="6" w:space="0" w:color="auto"/>
            </w:tcBorders>
            <w:shd w:val="clear" w:color="auto" w:fill="auto"/>
            <w:hideMark/>
          </w:tcPr>
          <w:p w14:paraId="69FDFB77" w14:textId="77777777" w:rsidR="00CF36F5" w:rsidRPr="00CA08A2" w:rsidRDefault="00CF36F5" w:rsidP="00627D77">
            <w:pPr>
              <w:spacing w:after="0"/>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r>
      <w:tr w:rsidR="00CF36F5" w:rsidRPr="00CA08A2" w14:paraId="5B1D4DBF" w14:textId="77777777" w:rsidTr="00891928">
        <w:trPr>
          <w:trHeight w:val="300"/>
        </w:trPr>
        <w:tc>
          <w:tcPr>
            <w:tcW w:w="3285" w:type="dxa"/>
            <w:tcBorders>
              <w:top w:val="single" w:sz="6" w:space="0" w:color="auto"/>
              <w:left w:val="single" w:sz="6" w:space="0" w:color="auto"/>
              <w:bottom w:val="single" w:sz="6" w:space="0" w:color="auto"/>
              <w:right w:val="single" w:sz="6" w:space="0" w:color="auto"/>
            </w:tcBorders>
            <w:shd w:val="clear" w:color="auto" w:fill="auto"/>
            <w:hideMark/>
          </w:tcPr>
          <w:p w14:paraId="05550E48" w14:textId="77777777" w:rsidR="00CF36F5" w:rsidRPr="00CA08A2" w:rsidRDefault="00CF36F5" w:rsidP="00627D77">
            <w:pPr>
              <w:spacing w:after="0"/>
              <w:textAlignment w:val="baseline"/>
              <w:rPr>
                <w:rFonts w:ascii="Times New Roman" w:eastAsia="Times New Roman" w:hAnsi="Times New Roman" w:cs="Times New Roman"/>
                <w:sz w:val="24"/>
                <w:szCs w:val="24"/>
                <w:lang w:eastAsia="de-DE"/>
              </w:rPr>
            </w:pPr>
            <w:r w:rsidRPr="00CA08A2">
              <w:rPr>
                <w:rFonts w:eastAsia="Times New Roman" w:cs="Arial"/>
                <w:lang w:eastAsia="de-DE"/>
              </w:rPr>
              <w:t>PN: </w:t>
            </w:r>
          </w:p>
        </w:tc>
        <w:tc>
          <w:tcPr>
            <w:tcW w:w="6225" w:type="dxa"/>
            <w:tcBorders>
              <w:top w:val="single" w:sz="6" w:space="0" w:color="auto"/>
              <w:left w:val="single" w:sz="6" w:space="0" w:color="auto"/>
              <w:bottom w:val="single" w:sz="6" w:space="0" w:color="auto"/>
              <w:right w:val="single" w:sz="6" w:space="0" w:color="auto"/>
            </w:tcBorders>
            <w:shd w:val="clear" w:color="auto" w:fill="auto"/>
            <w:hideMark/>
          </w:tcPr>
          <w:p w14:paraId="2B118B64" w14:textId="77777777" w:rsidR="00CF36F5" w:rsidRPr="00CA08A2" w:rsidRDefault="00CF36F5" w:rsidP="00627D77">
            <w:pPr>
              <w:spacing w:after="0"/>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r>
      <w:tr w:rsidR="00CF36F5" w:rsidRPr="00CA08A2" w14:paraId="7837795D" w14:textId="77777777" w:rsidTr="00891928">
        <w:trPr>
          <w:trHeight w:val="300"/>
        </w:trPr>
        <w:tc>
          <w:tcPr>
            <w:tcW w:w="3285" w:type="dxa"/>
            <w:tcBorders>
              <w:top w:val="single" w:sz="6" w:space="0" w:color="auto"/>
              <w:left w:val="single" w:sz="6" w:space="0" w:color="auto"/>
              <w:bottom w:val="single" w:sz="6" w:space="0" w:color="auto"/>
              <w:right w:val="single" w:sz="6" w:space="0" w:color="auto"/>
            </w:tcBorders>
            <w:shd w:val="clear" w:color="auto" w:fill="auto"/>
            <w:hideMark/>
          </w:tcPr>
          <w:p w14:paraId="0E3C9119" w14:textId="77777777" w:rsidR="00CF36F5" w:rsidRPr="00CA08A2" w:rsidRDefault="00CF36F5" w:rsidP="00627D77">
            <w:pPr>
              <w:spacing w:after="0"/>
              <w:textAlignment w:val="baseline"/>
              <w:rPr>
                <w:rFonts w:ascii="Times New Roman" w:eastAsia="Times New Roman" w:hAnsi="Times New Roman" w:cs="Times New Roman"/>
                <w:sz w:val="24"/>
                <w:szCs w:val="24"/>
                <w:lang w:eastAsia="de-DE"/>
              </w:rPr>
            </w:pPr>
            <w:r w:rsidRPr="00CA08A2">
              <w:rPr>
                <w:rFonts w:eastAsia="Times New Roman" w:cs="Arial"/>
                <w:lang w:eastAsia="de-DE"/>
              </w:rPr>
              <w:t>Project title: </w:t>
            </w:r>
          </w:p>
        </w:tc>
        <w:tc>
          <w:tcPr>
            <w:tcW w:w="6225" w:type="dxa"/>
            <w:tcBorders>
              <w:top w:val="single" w:sz="6" w:space="0" w:color="auto"/>
              <w:left w:val="single" w:sz="6" w:space="0" w:color="auto"/>
              <w:bottom w:val="single" w:sz="6" w:space="0" w:color="auto"/>
              <w:right w:val="single" w:sz="6" w:space="0" w:color="auto"/>
            </w:tcBorders>
            <w:shd w:val="clear" w:color="auto" w:fill="auto"/>
            <w:hideMark/>
          </w:tcPr>
          <w:p w14:paraId="44973776" w14:textId="77777777" w:rsidR="00CF36F5" w:rsidRPr="00CA08A2" w:rsidRDefault="00CF36F5" w:rsidP="00627D77">
            <w:pPr>
              <w:spacing w:after="0"/>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r>
      <w:tr w:rsidR="00CF36F5" w:rsidRPr="00CA08A2" w14:paraId="5133FA28" w14:textId="77777777" w:rsidTr="00891928">
        <w:trPr>
          <w:trHeight w:val="300"/>
        </w:trPr>
        <w:tc>
          <w:tcPr>
            <w:tcW w:w="3285" w:type="dxa"/>
            <w:tcBorders>
              <w:top w:val="single" w:sz="6" w:space="0" w:color="auto"/>
              <w:left w:val="single" w:sz="6" w:space="0" w:color="auto"/>
              <w:bottom w:val="single" w:sz="6" w:space="0" w:color="auto"/>
              <w:right w:val="single" w:sz="6" w:space="0" w:color="auto"/>
            </w:tcBorders>
            <w:shd w:val="clear" w:color="auto" w:fill="auto"/>
            <w:hideMark/>
          </w:tcPr>
          <w:p w14:paraId="0337DA47" w14:textId="77777777" w:rsidR="00CF36F5" w:rsidRPr="00CA08A2" w:rsidRDefault="00CF36F5" w:rsidP="00627D77">
            <w:pPr>
              <w:spacing w:after="0"/>
              <w:textAlignment w:val="baseline"/>
              <w:rPr>
                <w:rFonts w:ascii="Times New Roman" w:eastAsia="Times New Roman" w:hAnsi="Times New Roman" w:cs="Times New Roman"/>
                <w:sz w:val="24"/>
                <w:szCs w:val="24"/>
                <w:lang w:eastAsia="de-DE"/>
              </w:rPr>
            </w:pPr>
            <w:r w:rsidRPr="00CA08A2">
              <w:rPr>
                <w:rFonts w:eastAsia="Times New Roman" w:cs="Arial"/>
                <w:lang w:eastAsia="de-DE"/>
              </w:rPr>
              <w:t>AV: </w:t>
            </w:r>
          </w:p>
        </w:tc>
        <w:tc>
          <w:tcPr>
            <w:tcW w:w="6225" w:type="dxa"/>
            <w:tcBorders>
              <w:top w:val="single" w:sz="6" w:space="0" w:color="auto"/>
              <w:left w:val="single" w:sz="6" w:space="0" w:color="auto"/>
              <w:bottom w:val="single" w:sz="6" w:space="0" w:color="auto"/>
              <w:right w:val="single" w:sz="6" w:space="0" w:color="auto"/>
            </w:tcBorders>
            <w:shd w:val="clear" w:color="auto" w:fill="auto"/>
            <w:hideMark/>
          </w:tcPr>
          <w:p w14:paraId="10BD8214" w14:textId="77777777" w:rsidR="00CF36F5" w:rsidRPr="00CA08A2" w:rsidRDefault="00CF36F5" w:rsidP="00627D77">
            <w:pPr>
              <w:spacing w:after="0"/>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r>
      <w:tr w:rsidR="00CF36F5" w:rsidRPr="00CA08A2" w14:paraId="128C5C0B" w14:textId="77777777" w:rsidTr="00891928">
        <w:trPr>
          <w:trHeight w:val="300"/>
        </w:trPr>
        <w:tc>
          <w:tcPr>
            <w:tcW w:w="3285" w:type="dxa"/>
            <w:tcBorders>
              <w:top w:val="single" w:sz="6" w:space="0" w:color="auto"/>
              <w:left w:val="single" w:sz="6" w:space="0" w:color="auto"/>
              <w:bottom w:val="single" w:sz="6" w:space="0" w:color="auto"/>
              <w:right w:val="single" w:sz="6" w:space="0" w:color="auto"/>
            </w:tcBorders>
            <w:shd w:val="clear" w:color="auto" w:fill="auto"/>
            <w:hideMark/>
          </w:tcPr>
          <w:p w14:paraId="5210A68C" w14:textId="77777777" w:rsidR="00CF36F5" w:rsidRPr="00CA08A2" w:rsidRDefault="00CF36F5" w:rsidP="00627D77">
            <w:pPr>
              <w:spacing w:after="0"/>
              <w:textAlignment w:val="baseline"/>
              <w:rPr>
                <w:rFonts w:ascii="Times New Roman" w:eastAsia="Times New Roman" w:hAnsi="Times New Roman" w:cs="Times New Roman"/>
                <w:sz w:val="24"/>
                <w:szCs w:val="24"/>
                <w:lang w:val="en-US" w:eastAsia="de-DE"/>
              </w:rPr>
            </w:pPr>
            <w:r w:rsidRPr="00CA08A2">
              <w:rPr>
                <w:rFonts w:eastAsia="Times New Roman" w:cs="Arial"/>
                <w:lang w:val="en-US" w:eastAsia="de-DE"/>
              </w:rPr>
              <w:t>GIZ Employee, who placed the order: </w:t>
            </w:r>
          </w:p>
        </w:tc>
        <w:tc>
          <w:tcPr>
            <w:tcW w:w="6225" w:type="dxa"/>
            <w:tcBorders>
              <w:top w:val="single" w:sz="6" w:space="0" w:color="auto"/>
              <w:left w:val="single" w:sz="6" w:space="0" w:color="auto"/>
              <w:bottom w:val="single" w:sz="6" w:space="0" w:color="auto"/>
              <w:right w:val="single" w:sz="6" w:space="0" w:color="auto"/>
            </w:tcBorders>
            <w:shd w:val="clear" w:color="auto" w:fill="auto"/>
            <w:hideMark/>
          </w:tcPr>
          <w:p w14:paraId="63D236C7" w14:textId="77777777" w:rsidR="00CF36F5" w:rsidRPr="00CA08A2" w:rsidRDefault="00CF36F5" w:rsidP="00627D77">
            <w:pPr>
              <w:spacing w:after="0"/>
              <w:textAlignment w:val="baseline"/>
              <w:rPr>
                <w:rFonts w:ascii="Times New Roman" w:eastAsia="Times New Roman" w:hAnsi="Times New Roman" w:cs="Times New Roman"/>
                <w:sz w:val="24"/>
                <w:szCs w:val="24"/>
                <w:lang w:val="en-US" w:eastAsia="de-DE"/>
              </w:rPr>
            </w:pPr>
            <w:r w:rsidRPr="00CA08A2">
              <w:rPr>
                <w:rFonts w:eastAsia="Times New Roman" w:cs="Arial"/>
                <w:lang w:val="en-US" w:eastAsia="de-DE"/>
              </w:rPr>
              <w:t> </w:t>
            </w:r>
          </w:p>
        </w:tc>
      </w:tr>
      <w:tr w:rsidR="00CF36F5" w:rsidRPr="00CA08A2" w14:paraId="131A1EBA" w14:textId="77777777" w:rsidTr="00891928">
        <w:trPr>
          <w:trHeight w:val="300"/>
        </w:trPr>
        <w:tc>
          <w:tcPr>
            <w:tcW w:w="3285" w:type="dxa"/>
            <w:tcBorders>
              <w:top w:val="single" w:sz="6" w:space="0" w:color="auto"/>
              <w:left w:val="single" w:sz="6" w:space="0" w:color="auto"/>
              <w:bottom w:val="single" w:sz="6" w:space="0" w:color="auto"/>
              <w:right w:val="single" w:sz="6" w:space="0" w:color="auto"/>
            </w:tcBorders>
            <w:shd w:val="clear" w:color="auto" w:fill="auto"/>
            <w:hideMark/>
          </w:tcPr>
          <w:p w14:paraId="2DB3CD1E" w14:textId="77777777" w:rsidR="00CF36F5" w:rsidRPr="00CA08A2" w:rsidRDefault="00CF36F5" w:rsidP="00627D77">
            <w:pPr>
              <w:spacing w:after="0"/>
              <w:textAlignment w:val="baseline"/>
              <w:rPr>
                <w:rFonts w:ascii="Times New Roman" w:eastAsia="Times New Roman" w:hAnsi="Times New Roman" w:cs="Times New Roman"/>
                <w:sz w:val="24"/>
                <w:szCs w:val="24"/>
                <w:lang w:val="en-US" w:eastAsia="de-DE"/>
              </w:rPr>
            </w:pPr>
            <w:r w:rsidRPr="00CA08A2">
              <w:rPr>
                <w:rFonts w:eastAsia="Times New Roman" w:cs="Arial"/>
                <w:lang w:val="en-US" w:eastAsia="de-DE"/>
              </w:rPr>
              <w:t>Is procurement free from VAT? </w:t>
            </w:r>
          </w:p>
        </w:tc>
        <w:tc>
          <w:tcPr>
            <w:tcW w:w="6225" w:type="dxa"/>
            <w:tcBorders>
              <w:top w:val="single" w:sz="6" w:space="0" w:color="auto"/>
              <w:left w:val="single" w:sz="6" w:space="0" w:color="auto"/>
              <w:bottom w:val="single" w:sz="6" w:space="0" w:color="auto"/>
              <w:right w:val="single" w:sz="6" w:space="0" w:color="auto"/>
            </w:tcBorders>
            <w:shd w:val="clear" w:color="auto" w:fill="auto"/>
            <w:hideMark/>
          </w:tcPr>
          <w:p w14:paraId="65D0B770" w14:textId="77777777" w:rsidR="00CF36F5" w:rsidRPr="00CA08A2" w:rsidRDefault="00CF36F5" w:rsidP="00627D77">
            <w:pPr>
              <w:spacing w:after="0"/>
              <w:textAlignment w:val="baseline"/>
              <w:rPr>
                <w:rFonts w:ascii="Times New Roman" w:eastAsia="Times New Roman" w:hAnsi="Times New Roman" w:cs="Times New Roman"/>
                <w:sz w:val="24"/>
                <w:szCs w:val="24"/>
                <w:lang w:val="en-US" w:eastAsia="de-DE"/>
              </w:rPr>
            </w:pPr>
            <w:r w:rsidRPr="00CA08A2">
              <w:rPr>
                <w:rFonts w:eastAsia="Times New Roman" w:cs="Arial"/>
                <w:lang w:val="en-US" w:eastAsia="de-DE"/>
              </w:rPr>
              <w:t> </w:t>
            </w:r>
          </w:p>
        </w:tc>
      </w:tr>
      <w:tr w:rsidR="00CF36F5" w:rsidRPr="00CA08A2" w14:paraId="7BCB4A8D" w14:textId="77777777" w:rsidTr="00891928">
        <w:trPr>
          <w:trHeight w:val="300"/>
        </w:trPr>
        <w:tc>
          <w:tcPr>
            <w:tcW w:w="3285" w:type="dxa"/>
            <w:tcBorders>
              <w:top w:val="single" w:sz="6" w:space="0" w:color="auto"/>
              <w:left w:val="single" w:sz="6" w:space="0" w:color="auto"/>
              <w:bottom w:val="single" w:sz="6" w:space="0" w:color="auto"/>
              <w:right w:val="single" w:sz="6" w:space="0" w:color="auto"/>
            </w:tcBorders>
            <w:shd w:val="clear" w:color="auto" w:fill="auto"/>
            <w:hideMark/>
          </w:tcPr>
          <w:p w14:paraId="6C1993A5" w14:textId="77777777" w:rsidR="00CF36F5" w:rsidRPr="00CA08A2" w:rsidRDefault="00CF36F5" w:rsidP="00627D77">
            <w:pPr>
              <w:spacing w:after="0"/>
              <w:textAlignment w:val="baseline"/>
              <w:rPr>
                <w:rFonts w:ascii="Times New Roman" w:eastAsia="Times New Roman" w:hAnsi="Times New Roman" w:cs="Times New Roman"/>
                <w:sz w:val="24"/>
                <w:szCs w:val="24"/>
                <w:lang w:eastAsia="de-DE"/>
              </w:rPr>
            </w:pPr>
            <w:r w:rsidRPr="00CA08A2">
              <w:rPr>
                <w:rFonts w:eastAsia="Times New Roman" w:cs="Arial"/>
                <w:lang w:eastAsia="de-DE"/>
              </w:rPr>
              <w:t>Deadline for delivery: </w:t>
            </w:r>
          </w:p>
        </w:tc>
        <w:tc>
          <w:tcPr>
            <w:tcW w:w="6225" w:type="dxa"/>
            <w:tcBorders>
              <w:top w:val="single" w:sz="6" w:space="0" w:color="auto"/>
              <w:left w:val="single" w:sz="6" w:space="0" w:color="auto"/>
              <w:bottom w:val="single" w:sz="6" w:space="0" w:color="auto"/>
              <w:right w:val="single" w:sz="6" w:space="0" w:color="auto"/>
            </w:tcBorders>
            <w:shd w:val="clear" w:color="auto" w:fill="auto"/>
            <w:hideMark/>
          </w:tcPr>
          <w:p w14:paraId="2C42051F" w14:textId="77777777" w:rsidR="00CF36F5" w:rsidRPr="00CA08A2" w:rsidRDefault="00CF36F5" w:rsidP="00627D77">
            <w:pPr>
              <w:spacing w:after="0"/>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r>
      <w:tr w:rsidR="00CF36F5" w:rsidRPr="00CA08A2" w14:paraId="4908C631" w14:textId="77777777" w:rsidTr="00891928">
        <w:trPr>
          <w:trHeight w:val="300"/>
        </w:trPr>
        <w:tc>
          <w:tcPr>
            <w:tcW w:w="3285" w:type="dxa"/>
            <w:tcBorders>
              <w:top w:val="single" w:sz="6" w:space="0" w:color="auto"/>
              <w:left w:val="single" w:sz="6" w:space="0" w:color="auto"/>
              <w:bottom w:val="single" w:sz="6" w:space="0" w:color="auto"/>
              <w:right w:val="single" w:sz="6" w:space="0" w:color="auto"/>
            </w:tcBorders>
            <w:shd w:val="clear" w:color="auto" w:fill="auto"/>
          </w:tcPr>
          <w:p w14:paraId="40F810B0" w14:textId="77777777" w:rsidR="00CF36F5" w:rsidRPr="00CA08A2" w:rsidRDefault="00CF36F5" w:rsidP="00627D77">
            <w:pPr>
              <w:spacing w:after="0"/>
              <w:textAlignment w:val="baseline"/>
              <w:rPr>
                <w:rFonts w:eastAsia="Times New Roman" w:cs="Arial"/>
                <w:lang w:val="en-US" w:eastAsia="de-DE"/>
              </w:rPr>
            </w:pPr>
            <w:r w:rsidRPr="00CA08A2">
              <w:rPr>
                <w:rFonts w:eastAsia="Times New Roman" w:cs="Arial"/>
                <w:lang w:val="en-US" w:eastAsia="de-DE"/>
              </w:rPr>
              <w:t>Short description of requested s</w:t>
            </w:r>
            <w:r>
              <w:rPr>
                <w:rFonts w:eastAsia="Times New Roman" w:cs="Arial"/>
                <w:lang w:val="en-US" w:eastAsia="de-DE"/>
              </w:rPr>
              <w:t>ervice and intended outcome</w:t>
            </w:r>
          </w:p>
        </w:tc>
        <w:tc>
          <w:tcPr>
            <w:tcW w:w="6225" w:type="dxa"/>
            <w:tcBorders>
              <w:top w:val="single" w:sz="6" w:space="0" w:color="auto"/>
              <w:left w:val="single" w:sz="6" w:space="0" w:color="auto"/>
              <w:bottom w:val="single" w:sz="6" w:space="0" w:color="auto"/>
              <w:right w:val="single" w:sz="6" w:space="0" w:color="auto"/>
            </w:tcBorders>
            <w:shd w:val="clear" w:color="auto" w:fill="auto"/>
          </w:tcPr>
          <w:p w14:paraId="07A50762" w14:textId="77777777" w:rsidR="00CF36F5" w:rsidRDefault="00CF36F5" w:rsidP="00627D77">
            <w:pPr>
              <w:spacing w:after="0"/>
              <w:textAlignment w:val="baseline"/>
              <w:rPr>
                <w:rFonts w:eastAsia="Times New Roman" w:cs="Arial"/>
                <w:lang w:val="en-US" w:eastAsia="de-DE"/>
              </w:rPr>
            </w:pPr>
          </w:p>
          <w:p w14:paraId="6118ED1A" w14:textId="77777777" w:rsidR="00CF36F5" w:rsidRDefault="00CF36F5" w:rsidP="00627D77">
            <w:pPr>
              <w:spacing w:after="0"/>
              <w:textAlignment w:val="baseline"/>
              <w:rPr>
                <w:rFonts w:eastAsia="Times New Roman" w:cs="Arial"/>
                <w:lang w:val="en-US" w:eastAsia="de-DE"/>
              </w:rPr>
            </w:pPr>
          </w:p>
          <w:p w14:paraId="144CE89F" w14:textId="77777777" w:rsidR="00CF36F5" w:rsidRDefault="00CF36F5" w:rsidP="00627D77">
            <w:pPr>
              <w:spacing w:after="0"/>
              <w:textAlignment w:val="baseline"/>
              <w:rPr>
                <w:rFonts w:eastAsia="Times New Roman" w:cs="Arial"/>
                <w:lang w:val="en-US" w:eastAsia="de-DE"/>
              </w:rPr>
            </w:pPr>
          </w:p>
          <w:p w14:paraId="6584DDFF" w14:textId="77777777" w:rsidR="00CF36F5" w:rsidRDefault="00CF36F5" w:rsidP="00627D77">
            <w:pPr>
              <w:spacing w:after="0"/>
              <w:textAlignment w:val="baseline"/>
              <w:rPr>
                <w:rFonts w:eastAsia="Times New Roman" w:cs="Arial"/>
                <w:lang w:val="en-US" w:eastAsia="de-DE"/>
              </w:rPr>
            </w:pPr>
          </w:p>
          <w:p w14:paraId="35456F5B" w14:textId="77777777" w:rsidR="00CF36F5" w:rsidRDefault="00CF36F5" w:rsidP="00627D77">
            <w:pPr>
              <w:spacing w:after="0"/>
              <w:textAlignment w:val="baseline"/>
              <w:rPr>
                <w:rFonts w:eastAsia="Times New Roman" w:cs="Arial"/>
                <w:lang w:val="en-US" w:eastAsia="de-DE"/>
              </w:rPr>
            </w:pPr>
          </w:p>
          <w:p w14:paraId="43CDC93B" w14:textId="77777777" w:rsidR="00CF36F5" w:rsidRDefault="00CF36F5" w:rsidP="00627D77">
            <w:pPr>
              <w:spacing w:after="0"/>
              <w:textAlignment w:val="baseline"/>
              <w:rPr>
                <w:rFonts w:eastAsia="Times New Roman" w:cs="Arial"/>
                <w:lang w:val="en-US" w:eastAsia="de-DE"/>
              </w:rPr>
            </w:pPr>
          </w:p>
          <w:p w14:paraId="48ADA7BC" w14:textId="77777777" w:rsidR="00CF36F5" w:rsidRPr="00CA08A2" w:rsidRDefault="00CF36F5" w:rsidP="00627D77">
            <w:pPr>
              <w:spacing w:after="0"/>
              <w:textAlignment w:val="baseline"/>
              <w:rPr>
                <w:rFonts w:eastAsia="Times New Roman" w:cs="Arial"/>
                <w:lang w:val="en-US" w:eastAsia="de-DE"/>
              </w:rPr>
            </w:pPr>
          </w:p>
        </w:tc>
      </w:tr>
    </w:tbl>
    <w:p w14:paraId="70A8190B" w14:textId="77777777" w:rsidR="00CF36F5" w:rsidRPr="00CA08A2" w:rsidRDefault="00CF36F5" w:rsidP="00627D77">
      <w:pPr>
        <w:spacing w:after="0"/>
        <w:jc w:val="center"/>
        <w:textAlignment w:val="baseline"/>
        <w:rPr>
          <w:rFonts w:ascii="Segoe UI" w:eastAsia="Times New Roman" w:hAnsi="Segoe UI" w:cs="Segoe UI"/>
          <w:sz w:val="18"/>
          <w:szCs w:val="18"/>
          <w:lang w:eastAsia="de-DE"/>
        </w:rPr>
      </w:pPr>
      <w:r w:rsidRPr="00CA08A2">
        <w:rPr>
          <w:rFonts w:eastAsia="Times New Roman" w:cs="Arial"/>
          <w:b/>
          <w:bCs/>
          <w:lang w:eastAsia="de-DE"/>
        </w:rPr>
        <w:t>Cost Calculation</w:t>
      </w:r>
      <w:r w:rsidRPr="00CA08A2">
        <w:rPr>
          <w:rFonts w:eastAsia="Times New Roman" w:cs="Arial"/>
          <w:lang w:eastAsia="de-DE"/>
        </w:rPr>
        <w:t> </w:t>
      </w:r>
    </w:p>
    <w:tbl>
      <w:tblPr>
        <w:tblW w:w="90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7"/>
        <w:gridCol w:w="2388"/>
        <w:gridCol w:w="1606"/>
        <w:gridCol w:w="1906"/>
        <w:gridCol w:w="1411"/>
        <w:gridCol w:w="1286"/>
      </w:tblGrid>
      <w:tr w:rsidR="00CF36F5" w:rsidRPr="00CA08A2" w14:paraId="598B2DAD" w14:textId="77777777" w:rsidTr="00891928">
        <w:trPr>
          <w:trHeight w:val="300"/>
        </w:trPr>
        <w:tc>
          <w:tcPr>
            <w:tcW w:w="457" w:type="dxa"/>
            <w:tcBorders>
              <w:top w:val="single" w:sz="6" w:space="0" w:color="auto"/>
              <w:left w:val="single" w:sz="6" w:space="0" w:color="auto"/>
              <w:bottom w:val="single" w:sz="6" w:space="0" w:color="auto"/>
              <w:right w:val="single" w:sz="6" w:space="0" w:color="auto"/>
            </w:tcBorders>
            <w:shd w:val="clear" w:color="auto" w:fill="auto"/>
            <w:hideMark/>
          </w:tcPr>
          <w:p w14:paraId="7BD5B3A1" w14:textId="77777777" w:rsidR="00CF36F5" w:rsidRPr="00CA08A2" w:rsidRDefault="00CF36F5" w:rsidP="00627D77">
            <w:pPr>
              <w:spacing w:after="0"/>
              <w:jc w:val="center"/>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c>
          <w:tcPr>
            <w:tcW w:w="2388" w:type="dxa"/>
            <w:tcBorders>
              <w:top w:val="single" w:sz="6" w:space="0" w:color="auto"/>
              <w:left w:val="single" w:sz="6" w:space="0" w:color="auto"/>
              <w:bottom w:val="single" w:sz="6" w:space="0" w:color="auto"/>
              <w:right w:val="single" w:sz="6" w:space="0" w:color="auto"/>
            </w:tcBorders>
            <w:shd w:val="clear" w:color="auto" w:fill="auto"/>
            <w:hideMark/>
          </w:tcPr>
          <w:p w14:paraId="50591269" w14:textId="77777777" w:rsidR="00CF36F5" w:rsidRPr="00CA08A2" w:rsidRDefault="00CF36F5" w:rsidP="00627D77">
            <w:pPr>
              <w:spacing w:after="0"/>
              <w:jc w:val="center"/>
              <w:textAlignment w:val="baseline"/>
              <w:rPr>
                <w:rFonts w:ascii="Times New Roman" w:eastAsia="Times New Roman" w:hAnsi="Times New Roman" w:cs="Times New Roman"/>
                <w:sz w:val="24"/>
                <w:szCs w:val="24"/>
                <w:lang w:val="en-US" w:eastAsia="de-DE"/>
              </w:rPr>
            </w:pPr>
            <w:r w:rsidRPr="00CA08A2">
              <w:rPr>
                <w:rFonts w:eastAsia="Times New Roman" w:cs="Arial"/>
                <w:lang w:val="en-US" w:eastAsia="de-DE"/>
              </w:rPr>
              <w:t>Requested service (Feedback, modera</w:t>
            </w:r>
            <w:r>
              <w:rPr>
                <w:rFonts w:eastAsia="Times New Roman" w:cs="Arial"/>
                <w:lang w:val="en-US" w:eastAsia="de-DE"/>
              </w:rPr>
              <w:t>tion of individual or group coaching)</w:t>
            </w:r>
          </w:p>
        </w:tc>
        <w:tc>
          <w:tcPr>
            <w:tcW w:w="1606" w:type="dxa"/>
            <w:tcBorders>
              <w:top w:val="single" w:sz="6" w:space="0" w:color="auto"/>
              <w:left w:val="single" w:sz="6" w:space="0" w:color="auto"/>
              <w:bottom w:val="single" w:sz="6" w:space="0" w:color="auto"/>
              <w:right w:val="single" w:sz="6" w:space="0" w:color="auto"/>
            </w:tcBorders>
          </w:tcPr>
          <w:p w14:paraId="042427C8" w14:textId="77777777" w:rsidR="00CF36F5" w:rsidRPr="00CA08A2" w:rsidRDefault="00CF36F5" w:rsidP="00627D77">
            <w:pPr>
              <w:spacing w:after="0"/>
              <w:jc w:val="center"/>
              <w:textAlignment w:val="baseline"/>
              <w:rPr>
                <w:rFonts w:eastAsia="Times New Roman" w:cs="Arial"/>
                <w:lang w:val="en-US" w:eastAsia="de-DE"/>
              </w:rPr>
            </w:pPr>
            <w:r>
              <w:rPr>
                <w:rFonts w:eastAsia="Times New Roman" w:cs="Arial"/>
                <w:lang w:val="en-US" w:eastAsia="de-DE"/>
              </w:rPr>
              <w:t>Quantity of units</w:t>
            </w:r>
          </w:p>
        </w:tc>
        <w:tc>
          <w:tcPr>
            <w:tcW w:w="1906" w:type="dxa"/>
            <w:tcBorders>
              <w:top w:val="single" w:sz="6" w:space="0" w:color="auto"/>
              <w:left w:val="single" w:sz="6" w:space="0" w:color="auto"/>
              <w:bottom w:val="single" w:sz="6" w:space="0" w:color="auto"/>
              <w:right w:val="single" w:sz="6" w:space="0" w:color="auto"/>
            </w:tcBorders>
            <w:shd w:val="clear" w:color="auto" w:fill="auto"/>
            <w:hideMark/>
          </w:tcPr>
          <w:p w14:paraId="7A16CAC4" w14:textId="77777777" w:rsidR="00CF36F5" w:rsidRPr="00CA08A2" w:rsidRDefault="00CF36F5" w:rsidP="00627D77">
            <w:pPr>
              <w:spacing w:after="0"/>
              <w:jc w:val="center"/>
              <w:textAlignment w:val="baseline"/>
              <w:rPr>
                <w:rFonts w:ascii="Times New Roman" w:eastAsia="Times New Roman" w:hAnsi="Times New Roman" w:cs="Times New Roman"/>
                <w:sz w:val="24"/>
                <w:szCs w:val="24"/>
                <w:lang w:val="en-US" w:eastAsia="de-DE"/>
              </w:rPr>
            </w:pPr>
            <w:r w:rsidRPr="00CA08A2">
              <w:rPr>
                <w:rFonts w:eastAsia="Times New Roman" w:cs="Arial"/>
                <w:lang w:val="en-US" w:eastAsia="de-DE"/>
              </w:rPr>
              <w:t>Price per unit, UAH without VAT (in case of exemption) </w:t>
            </w:r>
          </w:p>
        </w:tc>
        <w:tc>
          <w:tcPr>
            <w:tcW w:w="1411" w:type="dxa"/>
            <w:tcBorders>
              <w:top w:val="single" w:sz="6" w:space="0" w:color="auto"/>
              <w:left w:val="single" w:sz="6" w:space="0" w:color="auto"/>
              <w:bottom w:val="single" w:sz="6" w:space="0" w:color="auto"/>
              <w:right w:val="single" w:sz="6" w:space="0" w:color="auto"/>
            </w:tcBorders>
            <w:shd w:val="clear" w:color="auto" w:fill="auto"/>
            <w:hideMark/>
          </w:tcPr>
          <w:p w14:paraId="576DBA5C" w14:textId="77777777" w:rsidR="00CF36F5" w:rsidRPr="00CA08A2" w:rsidRDefault="00CF36F5" w:rsidP="00627D77">
            <w:pPr>
              <w:spacing w:after="0"/>
              <w:jc w:val="center"/>
              <w:textAlignment w:val="baseline"/>
              <w:rPr>
                <w:rFonts w:ascii="Times New Roman" w:eastAsia="Times New Roman" w:hAnsi="Times New Roman" w:cs="Times New Roman"/>
                <w:sz w:val="24"/>
                <w:szCs w:val="24"/>
                <w:lang w:val="en-US" w:eastAsia="de-DE"/>
              </w:rPr>
            </w:pPr>
            <w:r w:rsidRPr="00CA08A2">
              <w:rPr>
                <w:rFonts w:eastAsia="Times New Roman" w:cs="Arial"/>
                <w:lang w:val="en-US" w:eastAsia="de-DE"/>
              </w:rPr>
              <w:t>Price per unit, UAH with VAT </w:t>
            </w:r>
          </w:p>
        </w:tc>
        <w:tc>
          <w:tcPr>
            <w:tcW w:w="1286" w:type="dxa"/>
            <w:tcBorders>
              <w:top w:val="single" w:sz="6" w:space="0" w:color="auto"/>
              <w:left w:val="single" w:sz="6" w:space="0" w:color="auto"/>
              <w:bottom w:val="single" w:sz="6" w:space="0" w:color="auto"/>
              <w:right w:val="single" w:sz="6" w:space="0" w:color="auto"/>
            </w:tcBorders>
          </w:tcPr>
          <w:p w14:paraId="279350B0" w14:textId="77777777" w:rsidR="00CF36F5" w:rsidRPr="00CA08A2" w:rsidRDefault="00CF36F5" w:rsidP="00627D77">
            <w:pPr>
              <w:spacing w:after="0"/>
              <w:jc w:val="center"/>
              <w:textAlignment w:val="baseline"/>
              <w:rPr>
                <w:rFonts w:eastAsia="Times New Roman" w:cs="Arial"/>
                <w:lang w:val="en-US" w:eastAsia="de-DE"/>
              </w:rPr>
            </w:pPr>
            <w:r>
              <w:rPr>
                <w:rFonts w:eastAsia="Times New Roman" w:cs="Arial"/>
                <w:lang w:val="en-US" w:eastAsia="de-DE"/>
              </w:rPr>
              <w:t>Total</w:t>
            </w:r>
          </w:p>
        </w:tc>
      </w:tr>
      <w:tr w:rsidR="00CF36F5" w:rsidRPr="00CA08A2" w14:paraId="7CAB5590" w14:textId="77777777" w:rsidTr="00891928">
        <w:trPr>
          <w:trHeight w:val="300"/>
        </w:trPr>
        <w:tc>
          <w:tcPr>
            <w:tcW w:w="457" w:type="dxa"/>
            <w:tcBorders>
              <w:top w:val="single" w:sz="6" w:space="0" w:color="auto"/>
              <w:left w:val="single" w:sz="6" w:space="0" w:color="auto"/>
              <w:bottom w:val="single" w:sz="6" w:space="0" w:color="auto"/>
              <w:right w:val="single" w:sz="6" w:space="0" w:color="auto"/>
            </w:tcBorders>
            <w:shd w:val="clear" w:color="auto" w:fill="auto"/>
            <w:hideMark/>
          </w:tcPr>
          <w:p w14:paraId="4B643976"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1 </w:t>
            </w:r>
          </w:p>
        </w:tc>
        <w:tc>
          <w:tcPr>
            <w:tcW w:w="2388" w:type="dxa"/>
            <w:tcBorders>
              <w:top w:val="single" w:sz="6" w:space="0" w:color="auto"/>
              <w:left w:val="single" w:sz="6" w:space="0" w:color="auto"/>
              <w:bottom w:val="single" w:sz="6" w:space="0" w:color="auto"/>
              <w:right w:val="single" w:sz="6" w:space="0" w:color="auto"/>
            </w:tcBorders>
            <w:shd w:val="clear" w:color="auto" w:fill="auto"/>
            <w:hideMark/>
          </w:tcPr>
          <w:p w14:paraId="5EFD481F"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c>
          <w:tcPr>
            <w:tcW w:w="1606" w:type="dxa"/>
            <w:tcBorders>
              <w:top w:val="single" w:sz="6" w:space="0" w:color="auto"/>
              <w:left w:val="single" w:sz="6" w:space="0" w:color="auto"/>
              <w:bottom w:val="single" w:sz="6" w:space="0" w:color="auto"/>
              <w:right w:val="single" w:sz="6" w:space="0" w:color="auto"/>
            </w:tcBorders>
          </w:tcPr>
          <w:p w14:paraId="35C4A873" w14:textId="77777777" w:rsidR="00CF36F5" w:rsidRPr="00CA08A2" w:rsidRDefault="00CF36F5" w:rsidP="00627D77">
            <w:pPr>
              <w:spacing w:after="0"/>
              <w:jc w:val="both"/>
              <w:textAlignment w:val="baseline"/>
              <w:rPr>
                <w:rFonts w:eastAsia="Times New Roman" w:cs="Arial"/>
                <w:lang w:eastAsia="de-DE"/>
              </w:rPr>
            </w:pPr>
          </w:p>
        </w:tc>
        <w:tc>
          <w:tcPr>
            <w:tcW w:w="1906" w:type="dxa"/>
            <w:tcBorders>
              <w:top w:val="single" w:sz="6" w:space="0" w:color="auto"/>
              <w:left w:val="single" w:sz="6" w:space="0" w:color="auto"/>
              <w:bottom w:val="single" w:sz="6" w:space="0" w:color="auto"/>
              <w:right w:val="single" w:sz="6" w:space="0" w:color="auto"/>
            </w:tcBorders>
            <w:shd w:val="clear" w:color="auto" w:fill="auto"/>
            <w:hideMark/>
          </w:tcPr>
          <w:p w14:paraId="547F1FCA"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c>
          <w:tcPr>
            <w:tcW w:w="1411" w:type="dxa"/>
            <w:tcBorders>
              <w:top w:val="single" w:sz="6" w:space="0" w:color="auto"/>
              <w:left w:val="single" w:sz="6" w:space="0" w:color="auto"/>
              <w:bottom w:val="single" w:sz="6" w:space="0" w:color="auto"/>
              <w:right w:val="single" w:sz="6" w:space="0" w:color="auto"/>
            </w:tcBorders>
            <w:shd w:val="clear" w:color="auto" w:fill="auto"/>
            <w:hideMark/>
          </w:tcPr>
          <w:p w14:paraId="2BF36452"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c>
          <w:tcPr>
            <w:tcW w:w="1286" w:type="dxa"/>
            <w:tcBorders>
              <w:top w:val="single" w:sz="6" w:space="0" w:color="auto"/>
              <w:left w:val="single" w:sz="6" w:space="0" w:color="auto"/>
              <w:bottom w:val="single" w:sz="6" w:space="0" w:color="auto"/>
              <w:right w:val="single" w:sz="6" w:space="0" w:color="auto"/>
            </w:tcBorders>
          </w:tcPr>
          <w:p w14:paraId="335C72C2" w14:textId="77777777" w:rsidR="00CF36F5" w:rsidRPr="00CA08A2" w:rsidRDefault="00CF36F5" w:rsidP="00627D77">
            <w:pPr>
              <w:spacing w:after="0"/>
              <w:jc w:val="both"/>
              <w:textAlignment w:val="baseline"/>
              <w:rPr>
                <w:rFonts w:eastAsia="Times New Roman" w:cs="Arial"/>
                <w:lang w:eastAsia="de-DE"/>
              </w:rPr>
            </w:pPr>
          </w:p>
        </w:tc>
      </w:tr>
      <w:tr w:rsidR="00CF36F5" w:rsidRPr="00CA08A2" w14:paraId="14CAE9B7" w14:textId="77777777" w:rsidTr="00891928">
        <w:trPr>
          <w:trHeight w:val="300"/>
        </w:trPr>
        <w:tc>
          <w:tcPr>
            <w:tcW w:w="457" w:type="dxa"/>
            <w:tcBorders>
              <w:top w:val="single" w:sz="6" w:space="0" w:color="auto"/>
              <w:left w:val="single" w:sz="6" w:space="0" w:color="auto"/>
              <w:bottom w:val="single" w:sz="6" w:space="0" w:color="auto"/>
              <w:right w:val="single" w:sz="6" w:space="0" w:color="auto"/>
            </w:tcBorders>
            <w:shd w:val="clear" w:color="auto" w:fill="auto"/>
            <w:hideMark/>
          </w:tcPr>
          <w:p w14:paraId="53FE7464"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2 </w:t>
            </w:r>
          </w:p>
        </w:tc>
        <w:tc>
          <w:tcPr>
            <w:tcW w:w="2388" w:type="dxa"/>
            <w:tcBorders>
              <w:top w:val="single" w:sz="6" w:space="0" w:color="auto"/>
              <w:left w:val="single" w:sz="6" w:space="0" w:color="auto"/>
              <w:bottom w:val="single" w:sz="6" w:space="0" w:color="auto"/>
              <w:right w:val="single" w:sz="6" w:space="0" w:color="auto"/>
            </w:tcBorders>
            <w:shd w:val="clear" w:color="auto" w:fill="auto"/>
            <w:hideMark/>
          </w:tcPr>
          <w:p w14:paraId="63C3FC90"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c>
          <w:tcPr>
            <w:tcW w:w="1606" w:type="dxa"/>
            <w:tcBorders>
              <w:top w:val="single" w:sz="6" w:space="0" w:color="auto"/>
              <w:left w:val="single" w:sz="6" w:space="0" w:color="auto"/>
              <w:bottom w:val="single" w:sz="6" w:space="0" w:color="auto"/>
              <w:right w:val="single" w:sz="6" w:space="0" w:color="auto"/>
            </w:tcBorders>
          </w:tcPr>
          <w:p w14:paraId="70BD1127" w14:textId="77777777" w:rsidR="00CF36F5" w:rsidRPr="00CA08A2" w:rsidRDefault="00CF36F5" w:rsidP="00627D77">
            <w:pPr>
              <w:spacing w:after="0"/>
              <w:jc w:val="both"/>
              <w:textAlignment w:val="baseline"/>
              <w:rPr>
                <w:rFonts w:eastAsia="Times New Roman" w:cs="Arial"/>
                <w:lang w:eastAsia="de-DE"/>
              </w:rPr>
            </w:pPr>
          </w:p>
        </w:tc>
        <w:tc>
          <w:tcPr>
            <w:tcW w:w="1906" w:type="dxa"/>
            <w:tcBorders>
              <w:top w:val="single" w:sz="6" w:space="0" w:color="auto"/>
              <w:left w:val="single" w:sz="6" w:space="0" w:color="auto"/>
              <w:bottom w:val="single" w:sz="6" w:space="0" w:color="auto"/>
              <w:right w:val="single" w:sz="6" w:space="0" w:color="auto"/>
            </w:tcBorders>
            <w:shd w:val="clear" w:color="auto" w:fill="auto"/>
            <w:hideMark/>
          </w:tcPr>
          <w:p w14:paraId="2047F424"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c>
          <w:tcPr>
            <w:tcW w:w="1411" w:type="dxa"/>
            <w:tcBorders>
              <w:top w:val="single" w:sz="6" w:space="0" w:color="auto"/>
              <w:left w:val="single" w:sz="6" w:space="0" w:color="auto"/>
              <w:bottom w:val="single" w:sz="6" w:space="0" w:color="auto"/>
              <w:right w:val="single" w:sz="6" w:space="0" w:color="auto"/>
            </w:tcBorders>
            <w:shd w:val="clear" w:color="auto" w:fill="auto"/>
            <w:hideMark/>
          </w:tcPr>
          <w:p w14:paraId="036DBD02"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c>
          <w:tcPr>
            <w:tcW w:w="1286" w:type="dxa"/>
            <w:tcBorders>
              <w:top w:val="single" w:sz="6" w:space="0" w:color="auto"/>
              <w:left w:val="single" w:sz="6" w:space="0" w:color="auto"/>
              <w:bottom w:val="single" w:sz="6" w:space="0" w:color="auto"/>
              <w:right w:val="single" w:sz="6" w:space="0" w:color="auto"/>
            </w:tcBorders>
          </w:tcPr>
          <w:p w14:paraId="23F8A47C" w14:textId="77777777" w:rsidR="00CF36F5" w:rsidRPr="00CA08A2" w:rsidRDefault="00CF36F5" w:rsidP="00627D77">
            <w:pPr>
              <w:spacing w:after="0"/>
              <w:jc w:val="both"/>
              <w:textAlignment w:val="baseline"/>
              <w:rPr>
                <w:rFonts w:eastAsia="Times New Roman" w:cs="Arial"/>
                <w:lang w:eastAsia="de-DE"/>
              </w:rPr>
            </w:pPr>
          </w:p>
        </w:tc>
      </w:tr>
      <w:tr w:rsidR="00CF36F5" w:rsidRPr="00CA08A2" w14:paraId="7C6880DC" w14:textId="77777777" w:rsidTr="00891928">
        <w:trPr>
          <w:trHeight w:val="300"/>
        </w:trPr>
        <w:tc>
          <w:tcPr>
            <w:tcW w:w="457" w:type="dxa"/>
            <w:tcBorders>
              <w:top w:val="single" w:sz="6" w:space="0" w:color="auto"/>
              <w:left w:val="single" w:sz="6" w:space="0" w:color="auto"/>
              <w:bottom w:val="single" w:sz="6" w:space="0" w:color="auto"/>
              <w:right w:val="single" w:sz="6" w:space="0" w:color="auto"/>
            </w:tcBorders>
            <w:shd w:val="clear" w:color="auto" w:fill="auto"/>
            <w:hideMark/>
          </w:tcPr>
          <w:p w14:paraId="4774BB97"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c>
          <w:tcPr>
            <w:tcW w:w="2388" w:type="dxa"/>
            <w:tcBorders>
              <w:top w:val="single" w:sz="6" w:space="0" w:color="auto"/>
              <w:left w:val="single" w:sz="6" w:space="0" w:color="auto"/>
              <w:bottom w:val="single" w:sz="6" w:space="0" w:color="auto"/>
              <w:right w:val="single" w:sz="6" w:space="0" w:color="auto"/>
            </w:tcBorders>
            <w:shd w:val="clear" w:color="auto" w:fill="auto"/>
            <w:hideMark/>
          </w:tcPr>
          <w:p w14:paraId="644D6CD7"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c>
          <w:tcPr>
            <w:tcW w:w="1606" w:type="dxa"/>
            <w:tcBorders>
              <w:top w:val="single" w:sz="6" w:space="0" w:color="auto"/>
              <w:left w:val="single" w:sz="6" w:space="0" w:color="auto"/>
              <w:bottom w:val="single" w:sz="6" w:space="0" w:color="auto"/>
              <w:right w:val="single" w:sz="6" w:space="0" w:color="auto"/>
            </w:tcBorders>
          </w:tcPr>
          <w:p w14:paraId="09555DE8" w14:textId="77777777" w:rsidR="00CF36F5" w:rsidRPr="00CA08A2" w:rsidRDefault="00CF36F5" w:rsidP="00627D77">
            <w:pPr>
              <w:spacing w:after="0"/>
              <w:jc w:val="both"/>
              <w:textAlignment w:val="baseline"/>
              <w:rPr>
                <w:rFonts w:eastAsia="Times New Roman" w:cs="Arial"/>
                <w:lang w:eastAsia="de-DE"/>
              </w:rPr>
            </w:pPr>
          </w:p>
        </w:tc>
        <w:tc>
          <w:tcPr>
            <w:tcW w:w="1906" w:type="dxa"/>
            <w:tcBorders>
              <w:top w:val="single" w:sz="6" w:space="0" w:color="auto"/>
              <w:left w:val="single" w:sz="6" w:space="0" w:color="auto"/>
              <w:bottom w:val="single" w:sz="6" w:space="0" w:color="auto"/>
              <w:right w:val="single" w:sz="6" w:space="0" w:color="auto"/>
            </w:tcBorders>
            <w:shd w:val="clear" w:color="auto" w:fill="auto"/>
            <w:hideMark/>
          </w:tcPr>
          <w:p w14:paraId="2B00530B"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c>
          <w:tcPr>
            <w:tcW w:w="1411" w:type="dxa"/>
            <w:tcBorders>
              <w:top w:val="single" w:sz="6" w:space="0" w:color="auto"/>
              <w:left w:val="single" w:sz="6" w:space="0" w:color="auto"/>
              <w:bottom w:val="single" w:sz="6" w:space="0" w:color="auto"/>
              <w:right w:val="single" w:sz="6" w:space="0" w:color="auto"/>
            </w:tcBorders>
            <w:shd w:val="clear" w:color="auto" w:fill="auto"/>
            <w:hideMark/>
          </w:tcPr>
          <w:p w14:paraId="467E8498"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c>
          <w:tcPr>
            <w:tcW w:w="1286" w:type="dxa"/>
            <w:tcBorders>
              <w:top w:val="single" w:sz="6" w:space="0" w:color="auto"/>
              <w:left w:val="single" w:sz="6" w:space="0" w:color="auto"/>
              <w:bottom w:val="single" w:sz="6" w:space="0" w:color="auto"/>
              <w:right w:val="single" w:sz="6" w:space="0" w:color="auto"/>
            </w:tcBorders>
          </w:tcPr>
          <w:p w14:paraId="7EB18C83" w14:textId="77777777" w:rsidR="00CF36F5" w:rsidRPr="00CA08A2" w:rsidRDefault="00CF36F5" w:rsidP="00627D77">
            <w:pPr>
              <w:spacing w:after="0"/>
              <w:jc w:val="both"/>
              <w:textAlignment w:val="baseline"/>
              <w:rPr>
                <w:rFonts w:eastAsia="Times New Roman" w:cs="Arial"/>
                <w:lang w:eastAsia="de-DE"/>
              </w:rPr>
            </w:pPr>
          </w:p>
        </w:tc>
      </w:tr>
      <w:tr w:rsidR="00CF36F5" w:rsidRPr="00CA08A2" w14:paraId="13A6DEC6" w14:textId="77777777" w:rsidTr="00891928">
        <w:trPr>
          <w:trHeight w:val="300"/>
        </w:trPr>
        <w:tc>
          <w:tcPr>
            <w:tcW w:w="284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24811D"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TOTAL, UAH, up to: </w:t>
            </w:r>
          </w:p>
        </w:tc>
        <w:tc>
          <w:tcPr>
            <w:tcW w:w="1606" w:type="dxa"/>
            <w:tcBorders>
              <w:top w:val="single" w:sz="6" w:space="0" w:color="auto"/>
              <w:left w:val="single" w:sz="6" w:space="0" w:color="auto"/>
              <w:bottom w:val="single" w:sz="6" w:space="0" w:color="auto"/>
              <w:right w:val="single" w:sz="6" w:space="0" w:color="auto"/>
            </w:tcBorders>
          </w:tcPr>
          <w:p w14:paraId="237A25DB" w14:textId="77777777" w:rsidR="00CF36F5" w:rsidRPr="00CA08A2" w:rsidRDefault="00CF36F5" w:rsidP="00627D77">
            <w:pPr>
              <w:spacing w:after="0"/>
              <w:jc w:val="both"/>
              <w:textAlignment w:val="baseline"/>
              <w:rPr>
                <w:rFonts w:eastAsia="Times New Roman" w:cs="Arial"/>
                <w:lang w:eastAsia="de-DE"/>
              </w:rPr>
            </w:pPr>
          </w:p>
        </w:tc>
        <w:tc>
          <w:tcPr>
            <w:tcW w:w="1906" w:type="dxa"/>
            <w:tcBorders>
              <w:top w:val="single" w:sz="6" w:space="0" w:color="auto"/>
              <w:left w:val="single" w:sz="6" w:space="0" w:color="auto"/>
              <w:bottom w:val="single" w:sz="6" w:space="0" w:color="auto"/>
              <w:right w:val="single" w:sz="6" w:space="0" w:color="auto"/>
            </w:tcBorders>
            <w:shd w:val="clear" w:color="auto" w:fill="auto"/>
            <w:hideMark/>
          </w:tcPr>
          <w:p w14:paraId="200B00C0"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c>
          <w:tcPr>
            <w:tcW w:w="1411" w:type="dxa"/>
            <w:tcBorders>
              <w:top w:val="single" w:sz="6" w:space="0" w:color="auto"/>
              <w:left w:val="single" w:sz="6" w:space="0" w:color="auto"/>
              <w:bottom w:val="single" w:sz="6" w:space="0" w:color="auto"/>
              <w:right w:val="single" w:sz="6" w:space="0" w:color="auto"/>
            </w:tcBorders>
            <w:shd w:val="clear" w:color="auto" w:fill="auto"/>
            <w:hideMark/>
          </w:tcPr>
          <w:p w14:paraId="61289672" w14:textId="77777777" w:rsidR="00CF36F5" w:rsidRPr="00CA08A2" w:rsidRDefault="00CF36F5" w:rsidP="00627D77">
            <w:pPr>
              <w:spacing w:after="0"/>
              <w:jc w:val="both"/>
              <w:textAlignment w:val="baseline"/>
              <w:rPr>
                <w:rFonts w:ascii="Times New Roman" w:eastAsia="Times New Roman" w:hAnsi="Times New Roman" w:cs="Times New Roman"/>
                <w:sz w:val="24"/>
                <w:szCs w:val="24"/>
                <w:lang w:eastAsia="de-DE"/>
              </w:rPr>
            </w:pPr>
            <w:r w:rsidRPr="00CA08A2">
              <w:rPr>
                <w:rFonts w:eastAsia="Times New Roman" w:cs="Arial"/>
                <w:lang w:eastAsia="de-DE"/>
              </w:rPr>
              <w:t> </w:t>
            </w:r>
          </w:p>
        </w:tc>
        <w:tc>
          <w:tcPr>
            <w:tcW w:w="1286" w:type="dxa"/>
            <w:tcBorders>
              <w:top w:val="single" w:sz="6" w:space="0" w:color="auto"/>
              <w:left w:val="single" w:sz="6" w:space="0" w:color="auto"/>
              <w:bottom w:val="single" w:sz="6" w:space="0" w:color="auto"/>
              <w:right w:val="single" w:sz="6" w:space="0" w:color="auto"/>
            </w:tcBorders>
          </w:tcPr>
          <w:p w14:paraId="6D20854D" w14:textId="77777777" w:rsidR="00CF36F5" w:rsidRPr="00CA08A2" w:rsidRDefault="00CF36F5" w:rsidP="00627D77">
            <w:pPr>
              <w:spacing w:after="0"/>
              <w:jc w:val="both"/>
              <w:textAlignment w:val="baseline"/>
              <w:rPr>
                <w:rFonts w:eastAsia="Times New Roman" w:cs="Arial"/>
                <w:lang w:eastAsia="de-DE"/>
              </w:rPr>
            </w:pPr>
          </w:p>
        </w:tc>
      </w:tr>
    </w:tbl>
    <w:p w14:paraId="03BD18E4" w14:textId="77777777" w:rsidR="00CF36F5" w:rsidRPr="00CA08A2" w:rsidRDefault="00CF36F5" w:rsidP="00627D77">
      <w:pPr>
        <w:spacing w:after="0"/>
        <w:jc w:val="both"/>
        <w:textAlignment w:val="baseline"/>
        <w:rPr>
          <w:rFonts w:ascii="Segoe UI" w:eastAsia="Times New Roman" w:hAnsi="Segoe UI" w:cs="Segoe UI"/>
          <w:sz w:val="18"/>
          <w:szCs w:val="18"/>
          <w:lang w:eastAsia="de-DE"/>
        </w:rPr>
      </w:pPr>
      <w:r w:rsidRPr="00CA08A2">
        <w:rPr>
          <w:rFonts w:eastAsia="Times New Roman" w:cs="Arial"/>
          <w:lang w:eastAsia="de-DE"/>
        </w:rPr>
        <w:t> </w:t>
      </w:r>
    </w:p>
    <w:p w14:paraId="087096D5" w14:textId="77777777" w:rsidR="00CF36F5" w:rsidRPr="00CA08A2" w:rsidRDefault="00CF36F5" w:rsidP="00627D77">
      <w:pPr>
        <w:spacing w:after="0"/>
        <w:textAlignment w:val="baseline"/>
        <w:rPr>
          <w:rFonts w:ascii="Segoe UI" w:eastAsia="Times New Roman" w:hAnsi="Segoe UI" w:cs="Segoe UI"/>
          <w:i/>
          <w:iCs/>
          <w:color w:val="E36C0A"/>
          <w:sz w:val="18"/>
          <w:szCs w:val="18"/>
          <w:lang w:val="en-US" w:eastAsia="de-DE"/>
        </w:rPr>
      </w:pPr>
      <w:r w:rsidRPr="00CA08A2">
        <w:rPr>
          <w:rFonts w:eastAsia="Times New Roman" w:cs="Arial"/>
          <w:i/>
          <w:iCs/>
          <w:color w:val="E36C0A"/>
          <w:sz w:val="18"/>
          <w:szCs w:val="18"/>
          <w:lang w:eastAsia="de-DE"/>
        </w:rPr>
        <w:t>For VAT free procurement only:</w:t>
      </w:r>
      <w:r w:rsidRPr="00CA08A2">
        <w:rPr>
          <w:rFonts w:eastAsia="Times New Roman" w:cs="Arial"/>
          <w:i/>
          <w:iCs/>
          <w:color w:val="E36C0A"/>
          <w:sz w:val="18"/>
          <w:szCs w:val="18"/>
          <w:lang w:val="en-US" w:eastAsia="de-DE"/>
        </w:rPr>
        <w:t> </w:t>
      </w:r>
    </w:p>
    <w:p w14:paraId="62571F1A" w14:textId="77777777" w:rsidR="00CF36F5" w:rsidRPr="00CA08A2" w:rsidRDefault="00CF36F5" w:rsidP="00627D77">
      <w:pPr>
        <w:spacing w:after="0"/>
        <w:jc w:val="both"/>
        <w:textAlignment w:val="baseline"/>
        <w:rPr>
          <w:rFonts w:ascii="Segoe UI" w:eastAsia="Times New Roman" w:hAnsi="Segoe UI" w:cs="Segoe UI"/>
          <w:sz w:val="18"/>
          <w:szCs w:val="18"/>
          <w:lang w:val="en-US" w:eastAsia="de-DE"/>
        </w:rPr>
      </w:pPr>
      <w:r w:rsidRPr="00CA08A2">
        <w:rPr>
          <w:rFonts w:eastAsia="Times New Roman" w:cs="Arial"/>
          <w:color w:val="000000"/>
          <w:sz w:val="18"/>
          <w:szCs w:val="18"/>
          <w:lang w:val="en-US" w:eastAsia="de-DE"/>
        </w:rPr>
        <w:t xml:space="preserve">The given procurement of services/ works upon the Contract shall be carried out at the funds of the </w:t>
      </w:r>
      <w:r w:rsidRPr="00CA08A2">
        <w:rPr>
          <w:rFonts w:eastAsia="Times New Roman" w:cs="Arial"/>
          <w:i/>
          <w:iCs/>
          <w:color w:val="000000"/>
          <w:sz w:val="18"/>
          <w:szCs w:val="18"/>
          <w:lang w:val="en-US" w:eastAsia="de-DE"/>
        </w:rPr>
        <w:t xml:space="preserve">Project of International Technical Assistance (ITA Project), PN: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i/>
          <w:iCs/>
          <w:color w:val="000000"/>
          <w:sz w:val="18"/>
          <w:szCs w:val="18"/>
          <w:lang w:val="en-US" w:eastAsia="de-DE"/>
        </w:rPr>
        <w:t xml:space="preserve"> , Project title “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sz w:val="18"/>
          <w:szCs w:val="18"/>
          <w:lang w:val="en-US" w:eastAsia="de-DE"/>
        </w:rPr>
        <w:t xml:space="preserve"> ”</w:t>
      </w:r>
      <w:r w:rsidRPr="00CA08A2">
        <w:rPr>
          <w:rFonts w:eastAsia="Times New Roman" w:cs="Arial"/>
          <w:i/>
          <w:iCs/>
          <w:color w:val="000000"/>
          <w:sz w:val="18"/>
          <w:szCs w:val="18"/>
          <w:lang w:val="en-US" w:eastAsia="de-DE"/>
        </w:rPr>
        <w:t>, registered by the by ​Directorate for Coordination of International Technical Assistance to the Cabinet of Ministers of Ukraine ​(Registration Card of the ITA Project (program) No.</w:t>
      </w:r>
      <w:r w:rsidRPr="00CA08A2">
        <w:rPr>
          <w:rFonts w:eastAsia="Times New Roman" w:cs="Arial"/>
          <w:sz w:val="18"/>
          <w:szCs w:val="18"/>
          <w:lang w:val="en-US" w:eastAsia="de-DE"/>
        </w:rPr>
        <w:t xml:space="preserve">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sz w:val="18"/>
          <w:szCs w:val="18"/>
          <w:lang w:val="en-US" w:eastAsia="de-DE"/>
        </w:rPr>
        <w:t xml:space="preserve"> </w:t>
      </w:r>
      <w:r w:rsidRPr="00CA08A2">
        <w:rPr>
          <w:rFonts w:eastAsia="Times New Roman" w:cs="Arial"/>
          <w:i/>
          <w:iCs/>
          <w:color w:val="000000"/>
          <w:sz w:val="18"/>
          <w:szCs w:val="18"/>
          <w:lang w:val="en-US" w:eastAsia="de-DE"/>
        </w:rPr>
        <w:t xml:space="preserve">dated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i/>
          <w:iCs/>
          <w:color w:val="000000"/>
          <w:sz w:val="18"/>
          <w:szCs w:val="18"/>
          <w:lang w:val="en-US" w:eastAsia="de-DE"/>
        </w:rPr>
        <w:t>)</w:t>
      </w:r>
      <w:r w:rsidRPr="00CA08A2">
        <w:rPr>
          <w:rFonts w:eastAsia="Times New Roman" w:cs="Arial"/>
          <w:color w:val="000000"/>
          <w:sz w:val="18"/>
          <w:szCs w:val="18"/>
          <w:lang w:val="en-US" w:eastAsia="de-DE"/>
        </w:rPr>
        <w:t xml:space="preserve"> and complies with the category (type) of Services specified in the Procurement Plan of the Project of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color w:val="000000"/>
          <w:sz w:val="18"/>
          <w:szCs w:val="18"/>
          <w:shd w:val="clear" w:color="auto" w:fill="E1E3E6"/>
          <w:lang w:eastAsia="de-DE"/>
        </w:rPr>
        <w:t> </w:t>
      </w:r>
      <w:r w:rsidRPr="00CA08A2">
        <w:rPr>
          <w:rFonts w:eastAsia="Times New Roman" w:cs="Arial"/>
          <w:i/>
          <w:iCs/>
          <w:color w:val="000000"/>
          <w:sz w:val="18"/>
          <w:szCs w:val="18"/>
          <w:lang w:val="en-US" w:eastAsia="de-DE"/>
        </w:rPr>
        <w:t xml:space="preserve"> </w:t>
      </w:r>
      <w:r w:rsidRPr="00CA08A2">
        <w:rPr>
          <w:rFonts w:eastAsia="Times New Roman" w:cs="Arial"/>
          <w:color w:val="000000"/>
          <w:sz w:val="18"/>
          <w:szCs w:val="18"/>
          <w:lang w:val="en-US" w:eastAsia="de-DE"/>
        </w:rPr>
        <w:t xml:space="preserve">available at address of the Governmental Portal: </w:t>
      </w:r>
      <w:hyperlink r:id="rId15" w:tgtFrame="_blank" w:history="1">
        <w:r w:rsidRPr="00CA08A2">
          <w:rPr>
            <w:rFonts w:eastAsia="Times New Roman" w:cs="Arial"/>
            <w:color w:val="0000FF"/>
            <w:sz w:val="18"/>
            <w:szCs w:val="18"/>
            <w:u w:val="single"/>
            <w:lang w:val="en-US" w:eastAsia="de-DE"/>
          </w:rPr>
          <w:t>https://www.kmu.gov.ua/diyalnist/mizhnarodna-dopomoga/pereliki-zareyestrovanih-proektiv-z-planami-zakupivel</w:t>
        </w:r>
      </w:hyperlink>
      <w:r w:rsidRPr="00CA08A2">
        <w:rPr>
          <w:rFonts w:eastAsia="Times New Roman" w:cs="Arial"/>
          <w:color w:val="000000"/>
          <w:sz w:val="18"/>
          <w:szCs w:val="18"/>
          <w:lang w:val="en-US" w:eastAsia="de-DE"/>
        </w:rPr>
        <w:t>. </w:t>
      </w:r>
    </w:p>
    <w:p w14:paraId="43510B5A" w14:textId="77777777" w:rsidR="00CF36F5" w:rsidRPr="00CA08A2" w:rsidRDefault="00CF36F5" w:rsidP="00627D77">
      <w:pPr>
        <w:spacing w:after="0"/>
        <w:jc w:val="both"/>
        <w:textAlignment w:val="baseline"/>
        <w:rPr>
          <w:rFonts w:ascii="Segoe UI" w:eastAsia="Times New Roman" w:hAnsi="Segoe UI" w:cs="Segoe UI"/>
          <w:sz w:val="18"/>
          <w:szCs w:val="18"/>
          <w:lang w:val="en-US" w:eastAsia="de-DE"/>
        </w:rPr>
      </w:pPr>
      <w:r w:rsidRPr="00CA08A2">
        <w:rPr>
          <w:rFonts w:eastAsia="Times New Roman" w:cs="Arial"/>
          <w:color w:val="000000"/>
          <w:sz w:val="18"/>
          <w:szCs w:val="18"/>
          <w:lang w:val="en-US" w:eastAsia="de-DE"/>
        </w:rPr>
        <w:t xml:space="preserve">The above-mentioned ITA Project is implemented within the Framework Agreement between the Government of Ukraine and the Government of the Federal Republic of Germany on Counselling and Technical Cooperation dated 29/05/1996 and ​Framework Agreement between the Government of Ukraine and the Commission of European Communities ratified by the Law of Ukraine № 360-VI of 03.09.2008​. </w:t>
      </w:r>
      <w:r w:rsidRPr="00CA08A2">
        <w:rPr>
          <w:rFonts w:eastAsia="Times New Roman" w:cs="Arial"/>
          <w:i/>
          <w:iCs/>
          <w:color w:val="E36C0A"/>
          <w:sz w:val="18"/>
          <w:szCs w:val="18"/>
          <w:lang w:eastAsia="de-DE"/>
        </w:rPr>
        <w:t>(Choose or delete if not applicable)</w:t>
      </w:r>
      <w:r w:rsidRPr="00CA08A2">
        <w:rPr>
          <w:rFonts w:eastAsia="Times New Roman" w:cs="Arial"/>
          <w:color w:val="E36C0A"/>
          <w:sz w:val="18"/>
          <w:szCs w:val="18"/>
          <w:lang w:val="en-US" w:eastAsia="de-DE"/>
        </w:rPr>
        <w:t> </w:t>
      </w:r>
    </w:p>
    <w:p w14:paraId="172D4C8C" w14:textId="77777777" w:rsidR="00CF36F5" w:rsidRPr="00CA08A2" w:rsidRDefault="00CF36F5" w:rsidP="00627D77">
      <w:pPr>
        <w:spacing w:after="0"/>
        <w:jc w:val="both"/>
        <w:textAlignment w:val="baseline"/>
        <w:rPr>
          <w:rFonts w:ascii="Segoe UI" w:eastAsia="Times New Roman" w:hAnsi="Segoe UI" w:cs="Segoe UI"/>
          <w:sz w:val="18"/>
          <w:szCs w:val="18"/>
          <w:lang w:val="en-US" w:eastAsia="de-DE"/>
        </w:rPr>
      </w:pPr>
      <w:r w:rsidRPr="00CA08A2">
        <w:rPr>
          <w:rFonts w:eastAsia="Times New Roman" w:cs="Arial"/>
          <w:color w:val="000000"/>
          <w:sz w:val="18"/>
          <w:szCs w:val="18"/>
          <w:lang w:val="en-US" w:eastAsia="de-DE"/>
        </w:rPr>
        <w:t>The given procurement of services/ works upon the Contract shall be determined free from VAT under provisions of cl.197.11 Art. 197 of the Tax Code of Ukraine. Operations for providing services under this Agreement are subject to VAT exemption. </w:t>
      </w:r>
    </w:p>
    <w:p w14:paraId="3FDE49F6" w14:textId="77777777" w:rsidR="00CF36F5" w:rsidRPr="00CA08A2" w:rsidRDefault="00CF36F5" w:rsidP="00627D77">
      <w:pPr>
        <w:spacing w:after="0"/>
        <w:jc w:val="both"/>
        <w:textAlignment w:val="baseline"/>
        <w:rPr>
          <w:rFonts w:ascii="Segoe UI" w:eastAsia="Times New Roman" w:hAnsi="Segoe UI" w:cs="Segoe UI"/>
          <w:sz w:val="18"/>
          <w:szCs w:val="18"/>
          <w:lang w:val="en-US" w:eastAsia="de-DE"/>
        </w:rPr>
      </w:pPr>
      <w:r w:rsidRPr="00CA08A2">
        <w:rPr>
          <w:rFonts w:eastAsia="Times New Roman" w:cs="Arial"/>
          <w:sz w:val="18"/>
          <w:szCs w:val="18"/>
          <w:lang w:val="en-US" w:eastAsia="de-DE"/>
        </w:rPr>
        <w:t> </w:t>
      </w:r>
    </w:p>
    <w:p w14:paraId="4DC8378F" w14:textId="77777777" w:rsidR="00CF36F5" w:rsidRPr="00CA08A2" w:rsidRDefault="00CF36F5" w:rsidP="00627D77">
      <w:pPr>
        <w:spacing w:after="0"/>
        <w:jc w:val="both"/>
        <w:textAlignment w:val="baseline"/>
        <w:rPr>
          <w:rFonts w:ascii="Segoe UI" w:eastAsia="Times New Roman" w:hAnsi="Segoe UI" w:cs="Segoe UI"/>
          <w:sz w:val="18"/>
          <w:szCs w:val="18"/>
          <w:lang w:val="en-US" w:eastAsia="de-DE"/>
        </w:rPr>
      </w:pPr>
      <w:r w:rsidRPr="00CA08A2">
        <w:rPr>
          <w:rFonts w:eastAsia="Times New Roman" w:cs="Arial"/>
          <w:color w:val="000000"/>
          <w:lang w:val="en-US" w:eastAsia="de-DE"/>
        </w:rPr>
        <w:t>For the GIZ</w:t>
      </w:r>
      <w:r w:rsidRPr="00CA08A2">
        <w:rPr>
          <w:rFonts w:ascii="Calibri" w:eastAsia="Times New Roman" w:hAnsi="Calibri" w:cs="Calibri"/>
          <w:color w:val="000000"/>
          <w:lang w:val="en-US" w:eastAsia="de-DE"/>
        </w:rPr>
        <w:tab/>
      </w:r>
      <w:r w:rsidRPr="00CA08A2">
        <w:rPr>
          <w:rFonts w:ascii="Calibri" w:eastAsia="Times New Roman" w:hAnsi="Calibri" w:cs="Calibri"/>
          <w:lang w:val="en-US" w:eastAsia="de-DE"/>
        </w:rPr>
        <w:tab/>
      </w:r>
      <w:r w:rsidRPr="00CA08A2">
        <w:rPr>
          <w:rFonts w:ascii="Calibri" w:eastAsia="Times New Roman" w:hAnsi="Calibri" w:cs="Calibri"/>
          <w:lang w:val="en-US" w:eastAsia="de-DE"/>
        </w:rPr>
        <w:tab/>
      </w:r>
      <w:r w:rsidRPr="00CA08A2">
        <w:rPr>
          <w:rFonts w:ascii="Calibri" w:eastAsia="Times New Roman" w:hAnsi="Calibri" w:cs="Calibri"/>
          <w:lang w:val="en-US" w:eastAsia="de-DE"/>
        </w:rPr>
        <w:tab/>
      </w:r>
      <w:r w:rsidRPr="00CA08A2">
        <w:rPr>
          <w:rFonts w:ascii="Calibri" w:eastAsia="Times New Roman" w:hAnsi="Calibri" w:cs="Calibri"/>
          <w:lang w:val="en-US" w:eastAsia="de-DE"/>
        </w:rPr>
        <w:tab/>
      </w:r>
      <w:r w:rsidRPr="00CA08A2">
        <w:rPr>
          <w:rFonts w:ascii="Calibri" w:eastAsia="Times New Roman" w:hAnsi="Calibri" w:cs="Calibri"/>
          <w:lang w:val="en-US" w:eastAsia="de-DE"/>
        </w:rPr>
        <w:tab/>
      </w:r>
      <w:r w:rsidRPr="00CA08A2">
        <w:rPr>
          <w:rFonts w:eastAsia="Times New Roman" w:cs="Arial"/>
          <w:color w:val="000000"/>
          <w:lang w:val="en-US" w:eastAsia="de-DE"/>
        </w:rPr>
        <w:t>For the Contractor </w:t>
      </w:r>
    </w:p>
    <w:p w14:paraId="150856F2" w14:textId="77777777" w:rsidR="00CF36F5" w:rsidRPr="00CA08A2" w:rsidRDefault="00CF36F5" w:rsidP="00627D77">
      <w:pPr>
        <w:spacing w:after="0"/>
        <w:jc w:val="both"/>
        <w:textAlignment w:val="baseline"/>
        <w:rPr>
          <w:rFonts w:ascii="Segoe UI" w:eastAsia="Times New Roman" w:hAnsi="Segoe UI" w:cs="Segoe UI"/>
          <w:sz w:val="18"/>
          <w:szCs w:val="18"/>
          <w:lang w:val="en-US" w:eastAsia="de-DE"/>
        </w:rPr>
      </w:pPr>
      <w:r w:rsidRPr="00CA08A2">
        <w:rPr>
          <w:rFonts w:eastAsia="Times New Roman" w:cs="Arial"/>
          <w:color w:val="000000"/>
          <w:lang w:val="en-US" w:eastAsia="de-DE"/>
        </w:rPr>
        <w:t> </w:t>
      </w:r>
    </w:p>
    <w:p w14:paraId="7BFC4E43" w14:textId="77777777" w:rsidR="00CF36F5" w:rsidRPr="00CA08A2" w:rsidRDefault="00CF36F5" w:rsidP="00627D77">
      <w:pPr>
        <w:spacing w:after="0"/>
        <w:textAlignment w:val="baseline"/>
        <w:rPr>
          <w:rFonts w:ascii="Segoe UI" w:eastAsia="Times New Roman" w:hAnsi="Segoe UI" w:cs="Segoe UI"/>
          <w:i/>
          <w:iCs/>
          <w:color w:val="E36C0A"/>
          <w:sz w:val="18"/>
          <w:szCs w:val="18"/>
          <w:lang w:val="en-US" w:eastAsia="de-DE"/>
        </w:rPr>
      </w:pPr>
      <w:r w:rsidRPr="00CA08A2">
        <w:rPr>
          <w:rFonts w:eastAsia="Times New Roman" w:cs="Arial"/>
          <w:i/>
          <w:iCs/>
          <w:color w:val="E36C0A"/>
          <w:lang w:eastAsia="de-DE"/>
        </w:rPr>
        <w:t>AV of the Project</w:t>
      </w:r>
      <w:r w:rsidRPr="00CA08A2">
        <w:rPr>
          <w:rFonts w:eastAsia="Times New Roman" w:cs="Arial"/>
          <w:i/>
          <w:iCs/>
          <w:color w:val="E36C0A"/>
          <w:lang w:val="en-US" w:eastAsia="de-DE"/>
        </w:rPr>
        <w:t> </w:t>
      </w:r>
    </w:p>
    <w:p w14:paraId="19536411" w14:textId="77777777" w:rsidR="00CF36F5" w:rsidRPr="00CA08A2" w:rsidRDefault="00CF36F5" w:rsidP="00627D77">
      <w:pPr>
        <w:spacing w:after="0"/>
        <w:textAlignment w:val="baseline"/>
        <w:rPr>
          <w:rFonts w:ascii="Segoe UI" w:eastAsia="Times New Roman" w:hAnsi="Segoe UI" w:cs="Segoe UI"/>
          <w:i/>
          <w:iCs/>
          <w:color w:val="E36C0A"/>
          <w:sz w:val="18"/>
          <w:szCs w:val="18"/>
          <w:lang w:val="en-US" w:eastAsia="de-DE"/>
        </w:rPr>
      </w:pPr>
      <w:r w:rsidRPr="00CA08A2">
        <w:rPr>
          <w:rFonts w:eastAsia="Times New Roman" w:cs="Arial"/>
          <w:i/>
          <w:iCs/>
          <w:color w:val="E36C0A"/>
          <w:lang w:eastAsia="de-DE"/>
        </w:rPr>
        <w:t xml:space="preserve">Signature </w:t>
      </w:r>
      <w:r w:rsidRPr="00CA08A2">
        <w:rPr>
          <w:rFonts w:ascii="Calibri" w:eastAsia="Times New Roman" w:hAnsi="Calibri" w:cs="Calibri"/>
          <w:color w:val="E36C0A"/>
          <w:lang w:val="en-US" w:eastAsia="de-DE"/>
        </w:rPr>
        <w:tab/>
      </w:r>
      <w:r w:rsidRPr="00CA08A2">
        <w:rPr>
          <w:rFonts w:ascii="Calibri" w:eastAsia="Times New Roman" w:hAnsi="Calibri" w:cs="Calibri"/>
          <w:color w:val="E36C0A"/>
          <w:lang w:val="en-US" w:eastAsia="de-DE"/>
        </w:rPr>
        <w:tab/>
      </w:r>
      <w:r w:rsidRPr="00CA08A2">
        <w:rPr>
          <w:rFonts w:ascii="Calibri" w:eastAsia="Times New Roman" w:hAnsi="Calibri" w:cs="Calibri"/>
          <w:color w:val="E36C0A"/>
          <w:lang w:val="en-US" w:eastAsia="de-DE"/>
        </w:rPr>
        <w:tab/>
      </w:r>
      <w:r w:rsidRPr="00CA08A2">
        <w:rPr>
          <w:rFonts w:ascii="Calibri" w:eastAsia="Times New Roman" w:hAnsi="Calibri" w:cs="Calibri"/>
          <w:color w:val="E36C0A"/>
          <w:lang w:val="en-US" w:eastAsia="de-DE"/>
        </w:rPr>
        <w:tab/>
      </w:r>
      <w:r w:rsidRPr="00CA08A2">
        <w:rPr>
          <w:rFonts w:ascii="Calibri" w:eastAsia="Times New Roman" w:hAnsi="Calibri" w:cs="Calibri"/>
          <w:color w:val="E36C0A"/>
          <w:lang w:val="en-US" w:eastAsia="de-DE"/>
        </w:rPr>
        <w:tab/>
      </w:r>
      <w:r w:rsidRPr="00CA08A2">
        <w:rPr>
          <w:rFonts w:ascii="Calibri" w:eastAsia="Times New Roman" w:hAnsi="Calibri" w:cs="Calibri"/>
          <w:color w:val="E36C0A"/>
          <w:lang w:val="en-US" w:eastAsia="de-DE"/>
        </w:rPr>
        <w:tab/>
      </w:r>
      <w:r w:rsidRPr="00CA08A2">
        <w:rPr>
          <w:rFonts w:eastAsia="Times New Roman" w:cs="Arial"/>
          <w:i/>
          <w:iCs/>
          <w:color w:val="E36C0A"/>
          <w:lang w:eastAsia="de-DE"/>
        </w:rPr>
        <w:t>Signature</w:t>
      </w:r>
      <w:r w:rsidRPr="00CA08A2">
        <w:rPr>
          <w:rFonts w:eastAsia="Times New Roman" w:cs="Arial"/>
          <w:i/>
          <w:iCs/>
          <w:color w:val="E36C0A"/>
          <w:lang w:val="en-US" w:eastAsia="de-DE"/>
        </w:rPr>
        <w:t> </w:t>
      </w:r>
    </w:p>
    <w:p w14:paraId="2F32A03E" w14:textId="77777777" w:rsidR="00CF36F5" w:rsidRPr="00CA08A2" w:rsidRDefault="00CF36F5" w:rsidP="00627D77">
      <w:pPr>
        <w:spacing w:after="0"/>
        <w:textAlignment w:val="baseline"/>
        <w:rPr>
          <w:rFonts w:ascii="Segoe UI" w:eastAsia="Times New Roman" w:hAnsi="Segoe UI" w:cs="Segoe UI"/>
          <w:i/>
          <w:iCs/>
          <w:color w:val="E36C0A"/>
          <w:sz w:val="18"/>
          <w:szCs w:val="18"/>
          <w:lang w:val="en-US" w:eastAsia="de-DE"/>
        </w:rPr>
      </w:pPr>
      <w:r w:rsidRPr="00CA08A2">
        <w:rPr>
          <w:rFonts w:eastAsia="Times New Roman" w:cs="Arial"/>
          <w:i/>
          <w:iCs/>
          <w:color w:val="E36C0A"/>
          <w:lang w:val="en-US" w:eastAsia="de-DE"/>
        </w:rPr>
        <w:t> </w:t>
      </w:r>
      <w:r w:rsidRPr="00CA08A2">
        <w:rPr>
          <w:rFonts w:eastAsia="Times New Roman" w:cs="Arial"/>
          <w:i/>
          <w:iCs/>
          <w:color w:val="E36C0A"/>
          <w:sz w:val="20"/>
          <w:szCs w:val="20"/>
          <w:lang w:eastAsia="de-DE"/>
        </w:rPr>
        <w:t>Name, Surname</w:t>
      </w:r>
      <w:r w:rsidRPr="00CA08A2">
        <w:rPr>
          <w:rFonts w:ascii="Calibri" w:eastAsia="Times New Roman" w:hAnsi="Calibri" w:cs="Calibri"/>
          <w:color w:val="E36C0A"/>
          <w:lang w:val="en-US" w:eastAsia="de-DE"/>
        </w:rPr>
        <w:tab/>
      </w:r>
      <w:r w:rsidRPr="00CA08A2">
        <w:rPr>
          <w:rFonts w:ascii="Calibri" w:eastAsia="Times New Roman" w:hAnsi="Calibri" w:cs="Calibri"/>
          <w:color w:val="E36C0A"/>
          <w:lang w:val="en-US" w:eastAsia="de-DE"/>
        </w:rPr>
        <w:tab/>
      </w:r>
      <w:r w:rsidRPr="00CA08A2">
        <w:rPr>
          <w:rFonts w:ascii="Calibri" w:eastAsia="Times New Roman" w:hAnsi="Calibri" w:cs="Calibri"/>
          <w:color w:val="E36C0A"/>
          <w:lang w:val="en-US" w:eastAsia="de-DE"/>
        </w:rPr>
        <w:tab/>
      </w:r>
      <w:r w:rsidRPr="00CA08A2">
        <w:rPr>
          <w:rFonts w:ascii="Calibri" w:eastAsia="Times New Roman" w:hAnsi="Calibri" w:cs="Calibri"/>
          <w:color w:val="E36C0A"/>
          <w:lang w:val="en-US" w:eastAsia="de-DE"/>
        </w:rPr>
        <w:tab/>
      </w:r>
      <w:r w:rsidRPr="00CA08A2">
        <w:rPr>
          <w:rFonts w:ascii="Calibri" w:eastAsia="Times New Roman" w:hAnsi="Calibri" w:cs="Calibri"/>
          <w:color w:val="E36C0A"/>
          <w:lang w:val="en-US" w:eastAsia="de-DE"/>
        </w:rPr>
        <w:tab/>
      </w:r>
      <w:r w:rsidRPr="00CA08A2">
        <w:rPr>
          <w:rFonts w:eastAsia="Times New Roman" w:cs="Arial"/>
          <w:i/>
          <w:iCs/>
          <w:color w:val="E36C0A"/>
          <w:lang w:eastAsia="de-DE"/>
        </w:rPr>
        <w:t>Name, Surname</w:t>
      </w:r>
      <w:r w:rsidRPr="00CA08A2">
        <w:rPr>
          <w:rFonts w:eastAsia="Times New Roman" w:cs="Arial"/>
          <w:i/>
          <w:iCs/>
          <w:color w:val="E36C0A"/>
          <w:lang w:val="en-US" w:eastAsia="de-DE"/>
        </w:rPr>
        <w:t> </w:t>
      </w:r>
    </w:p>
    <w:p w14:paraId="443A299D" w14:textId="77777777" w:rsidR="00CF36F5" w:rsidRPr="00CA08A2" w:rsidRDefault="00CF36F5" w:rsidP="00627D77">
      <w:pPr>
        <w:spacing w:after="0"/>
        <w:textAlignment w:val="baseline"/>
        <w:rPr>
          <w:rFonts w:ascii="Segoe UI" w:eastAsia="Times New Roman" w:hAnsi="Segoe UI" w:cs="Segoe UI"/>
          <w:i/>
          <w:iCs/>
          <w:color w:val="E36C0A"/>
          <w:sz w:val="18"/>
          <w:szCs w:val="18"/>
          <w:lang w:val="en-US" w:eastAsia="de-DE"/>
        </w:rPr>
      </w:pPr>
      <w:r w:rsidRPr="00CA08A2">
        <w:rPr>
          <w:rFonts w:eastAsia="Times New Roman" w:cs="Arial"/>
          <w:i/>
          <w:iCs/>
          <w:color w:val="E36C0A"/>
          <w:sz w:val="20"/>
          <w:szCs w:val="20"/>
          <w:lang w:eastAsia="de-DE"/>
        </w:rPr>
        <w:t>Position</w:t>
      </w:r>
      <w:r w:rsidRPr="00CA08A2">
        <w:rPr>
          <w:rFonts w:ascii="Calibri" w:eastAsia="Times New Roman" w:hAnsi="Calibri" w:cs="Calibri"/>
          <w:color w:val="E36C0A"/>
          <w:lang w:val="en-US" w:eastAsia="de-DE"/>
        </w:rPr>
        <w:tab/>
      </w:r>
      <w:r w:rsidRPr="00CA08A2">
        <w:rPr>
          <w:rFonts w:ascii="Calibri" w:eastAsia="Times New Roman" w:hAnsi="Calibri" w:cs="Calibri"/>
          <w:color w:val="E36C0A"/>
          <w:lang w:val="en-US" w:eastAsia="de-DE"/>
        </w:rPr>
        <w:tab/>
      </w:r>
      <w:r w:rsidRPr="00CA08A2">
        <w:rPr>
          <w:rFonts w:ascii="Calibri" w:eastAsia="Times New Roman" w:hAnsi="Calibri" w:cs="Calibri"/>
          <w:color w:val="E36C0A"/>
          <w:lang w:val="en-US" w:eastAsia="de-DE"/>
        </w:rPr>
        <w:tab/>
      </w:r>
      <w:r w:rsidRPr="00CA08A2">
        <w:rPr>
          <w:rFonts w:ascii="Calibri" w:eastAsia="Times New Roman" w:hAnsi="Calibri" w:cs="Calibri"/>
          <w:color w:val="E36C0A"/>
          <w:lang w:val="en-US" w:eastAsia="de-DE"/>
        </w:rPr>
        <w:tab/>
      </w:r>
      <w:r w:rsidRPr="00CA08A2">
        <w:rPr>
          <w:rFonts w:ascii="Calibri" w:eastAsia="Times New Roman" w:hAnsi="Calibri" w:cs="Calibri"/>
          <w:color w:val="E36C0A"/>
          <w:lang w:val="en-US" w:eastAsia="de-DE"/>
        </w:rPr>
        <w:tab/>
      </w:r>
      <w:r w:rsidRPr="00CA08A2">
        <w:rPr>
          <w:rFonts w:ascii="Calibri" w:eastAsia="Times New Roman" w:hAnsi="Calibri" w:cs="Calibri"/>
          <w:color w:val="E36C0A"/>
          <w:lang w:val="en-US" w:eastAsia="de-DE"/>
        </w:rPr>
        <w:tab/>
      </w:r>
      <w:r w:rsidRPr="00CA08A2">
        <w:rPr>
          <w:rFonts w:eastAsia="Times New Roman" w:cs="Arial"/>
          <w:i/>
          <w:iCs/>
          <w:color w:val="E36C0A"/>
          <w:lang w:eastAsia="de-DE"/>
        </w:rPr>
        <w:t>Position</w:t>
      </w:r>
      <w:r w:rsidRPr="00CA08A2">
        <w:rPr>
          <w:rFonts w:eastAsia="Times New Roman" w:cs="Arial"/>
          <w:i/>
          <w:iCs/>
          <w:color w:val="E36C0A"/>
          <w:lang w:val="en-US" w:eastAsia="de-DE"/>
        </w:rPr>
        <w:t> </w:t>
      </w:r>
    </w:p>
    <w:p w14:paraId="065B43A1" w14:textId="77777777" w:rsidR="00CF36F5" w:rsidRPr="00CA08A2" w:rsidRDefault="00CF36F5" w:rsidP="00627D77">
      <w:pPr>
        <w:spacing w:after="0"/>
        <w:textAlignment w:val="baseline"/>
        <w:rPr>
          <w:rFonts w:ascii="Segoe UI" w:eastAsia="Times New Roman" w:hAnsi="Segoe UI" w:cs="Segoe UI"/>
          <w:i/>
          <w:iCs/>
          <w:color w:val="E36C0A"/>
          <w:sz w:val="18"/>
          <w:szCs w:val="18"/>
          <w:lang w:val="en-US" w:eastAsia="de-DE"/>
        </w:rPr>
      </w:pPr>
      <w:r w:rsidRPr="00CA08A2">
        <w:rPr>
          <w:rFonts w:eastAsia="Times New Roman" w:cs="Arial"/>
          <w:i/>
          <w:iCs/>
          <w:color w:val="E36C0A"/>
          <w:lang w:val="en-US" w:eastAsia="de-DE"/>
        </w:rPr>
        <w:t> </w:t>
      </w:r>
    </w:p>
    <w:p w14:paraId="763E37EC" w14:textId="77777777" w:rsidR="00CF36F5" w:rsidRPr="00CA08A2" w:rsidRDefault="00CF36F5" w:rsidP="00627D77">
      <w:pPr>
        <w:spacing w:after="0"/>
        <w:textAlignment w:val="baseline"/>
        <w:rPr>
          <w:rFonts w:ascii="Segoe UI" w:eastAsia="Times New Roman" w:hAnsi="Segoe UI" w:cs="Segoe UI"/>
          <w:i/>
          <w:iCs/>
          <w:color w:val="E36C0A"/>
          <w:sz w:val="18"/>
          <w:szCs w:val="18"/>
          <w:lang w:val="en-US" w:eastAsia="de-DE"/>
        </w:rPr>
      </w:pPr>
      <w:r w:rsidRPr="00CA08A2">
        <w:rPr>
          <w:rFonts w:eastAsia="Times New Roman" w:cs="Arial"/>
          <w:i/>
          <w:iCs/>
          <w:color w:val="E36C0A"/>
          <w:lang w:eastAsia="de-DE"/>
        </w:rPr>
        <w:t>GIZ Employee, who placed the order </w:t>
      </w:r>
      <w:r w:rsidRPr="00CA08A2">
        <w:rPr>
          <w:rFonts w:eastAsia="Times New Roman" w:cs="Arial"/>
          <w:i/>
          <w:iCs/>
          <w:color w:val="E36C0A"/>
          <w:lang w:val="en-US" w:eastAsia="de-DE"/>
        </w:rPr>
        <w:t> </w:t>
      </w:r>
    </w:p>
    <w:p w14:paraId="4BF46107" w14:textId="77777777" w:rsidR="00CF36F5" w:rsidRPr="00CA08A2" w:rsidRDefault="00CF36F5" w:rsidP="00627D77">
      <w:pPr>
        <w:spacing w:after="0"/>
        <w:textAlignment w:val="baseline"/>
        <w:rPr>
          <w:rFonts w:ascii="Segoe UI" w:eastAsia="Times New Roman" w:hAnsi="Segoe UI" w:cs="Segoe UI"/>
          <w:i/>
          <w:iCs/>
          <w:color w:val="E36C0A"/>
          <w:sz w:val="18"/>
          <w:szCs w:val="18"/>
          <w:lang w:eastAsia="de-DE"/>
        </w:rPr>
      </w:pPr>
      <w:r w:rsidRPr="00CA08A2">
        <w:rPr>
          <w:rFonts w:eastAsia="Times New Roman" w:cs="Arial"/>
          <w:i/>
          <w:iCs/>
          <w:color w:val="E36C0A"/>
          <w:lang w:eastAsia="de-DE"/>
        </w:rPr>
        <w:t>Signature </w:t>
      </w:r>
    </w:p>
    <w:p w14:paraId="793B32F7" w14:textId="77777777" w:rsidR="00CF36F5" w:rsidRPr="00CA08A2" w:rsidRDefault="00CF36F5" w:rsidP="00627D77">
      <w:pPr>
        <w:spacing w:after="0"/>
        <w:textAlignment w:val="baseline"/>
        <w:rPr>
          <w:rFonts w:ascii="Segoe UI" w:eastAsia="Times New Roman" w:hAnsi="Segoe UI" w:cs="Segoe UI"/>
          <w:i/>
          <w:iCs/>
          <w:color w:val="E36C0A"/>
          <w:sz w:val="20"/>
          <w:szCs w:val="20"/>
          <w:lang w:eastAsia="de-DE"/>
        </w:rPr>
      </w:pPr>
      <w:r w:rsidRPr="00CA08A2">
        <w:rPr>
          <w:rFonts w:eastAsia="Times New Roman" w:cs="Arial"/>
          <w:i/>
          <w:iCs/>
          <w:color w:val="E36C0A"/>
          <w:sz w:val="20"/>
          <w:szCs w:val="20"/>
          <w:lang w:eastAsia="de-DE"/>
        </w:rPr>
        <w:t>Name, Surname </w:t>
      </w:r>
    </w:p>
    <w:p w14:paraId="6F1F1D5F" w14:textId="77777777" w:rsidR="00CF36F5" w:rsidRPr="00CA08A2" w:rsidRDefault="00CF36F5" w:rsidP="00627D77">
      <w:pPr>
        <w:spacing w:after="0"/>
        <w:textAlignment w:val="baseline"/>
        <w:rPr>
          <w:rFonts w:ascii="Segoe UI" w:eastAsia="Times New Roman" w:hAnsi="Segoe UI" w:cs="Segoe UI"/>
          <w:i/>
          <w:iCs/>
          <w:color w:val="E36C0A"/>
          <w:sz w:val="20"/>
          <w:szCs w:val="20"/>
          <w:lang w:eastAsia="de-DE"/>
        </w:rPr>
      </w:pPr>
      <w:r w:rsidRPr="00CA08A2">
        <w:rPr>
          <w:rFonts w:eastAsia="Times New Roman" w:cs="Arial"/>
          <w:i/>
          <w:iCs/>
          <w:color w:val="E36C0A"/>
          <w:sz w:val="20"/>
          <w:szCs w:val="20"/>
          <w:lang w:eastAsia="de-DE"/>
        </w:rPr>
        <w:t>Position </w:t>
      </w:r>
    </w:p>
    <w:p w14:paraId="3D483CCA" w14:textId="77777777" w:rsidR="00CF36F5" w:rsidRPr="00402089" w:rsidRDefault="00CF36F5" w:rsidP="00627D77">
      <w:pPr>
        <w:pStyle w:val="ListParagraph"/>
        <w:spacing w:after="0"/>
        <w:ind w:left="0"/>
        <w:jc w:val="both"/>
        <w:rPr>
          <w:rStyle w:val="ZulschenderTextZchn"/>
          <w:rFonts w:cs="Arial"/>
          <w:highlight w:val="cyan"/>
        </w:rPr>
      </w:pPr>
    </w:p>
    <w:sectPr w:rsidR="00CF36F5" w:rsidRPr="00402089" w:rsidSect="00F07FB8">
      <w:headerReference w:type="first" r:id="rId16"/>
      <w:footerReference w:type="first" r:id="rId17"/>
      <w:pgSz w:w="11906" w:h="16838" w:code="9"/>
      <w:pgMar w:top="1702"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A03B14" w14:textId="77777777" w:rsidR="00A73F88" w:rsidRDefault="00A73F88" w:rsidP="00E0714A">
      <w:r>
        <w:separator/>
      </w:r>
    </w:p>
    <w:p w14:paraId="090750E0" w14:textId="77777777" w:rsidR="00A73F88" w:rsidRDefault="00A73F88"/>
    <w:p w14:paraId="78B65659" w14:textId="77777777" w:rsidR="00A73F88" w:rsidRDefault="00A73F88"/>
  </w:endnote>
  <w:endnote w:type="continuationSeparator" w:id="0">
    <w:p w14:paraId="67C86400" w14:textId="77777777" w:rsidR="00A73F88" w:rsidRDefault="00A73F88" w:rsidP="00E0714A">
      <w:r>
        <w:continuationSeparator/>
      </w:r>
    </w:p>
    <w:p w14:paraId="0DB137A8" w14:textId="77777777" w:rsidR="00A73F88" w:rsidRDefault="00A73F88"/>
    <w:p w14:paraId="62B0F1D5" w14:textId="77777777" w:rsidR="00A73F88" w:rsidRDefault="00A73F88"/>
  </w:endnote>
  <w:endnote w:type="continuationNotice" w:id="1">
    <w:p w14:paraId="12B5235D" w14:textId="77777777" w:rsidR="00A73F88" w:rsidRDefault="00A73F88">
      <w:pPr>
        <w:spacing w:after="0"/>
      </w:pPr>
    </w:p>
    <w:p w14:paraId="4A1A7190" w14:textId="77777777" w:rsidR="00A73F88" w:rsidRDefault="00A73F88"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A9BD2" w14:textId="77777777" w:rsidR="0056492C" w:rsidRDefault="0056492C"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7163B" w14:textId="77777777" w:rsidR="00A73F88" w:rsidRDefault="00A73F88" w:rsidP="00E0714A">
      <w:r>
        <w:separator/>
      </w:r>
    </w:p>
    <w:p w14:paraId="748C939F" w14:textId="77777777" w:rsidR="00A73F88" w:rsidRDefault="00A73F88"/>
    <w:p w14:paraId="500831D2" w14:textId="77777777" w:rsidR="00A73F88" w:rsidRDefault="00A73F88"/>
  </w:footnote>
  <w:footnote w:type="continuationSeparator" w:id="0">
    <w:p w14:paraId="03909D05" w14:textId="77777777" w:rsidR="00A73F88" w:rsidRDefault="00A73F88" w:rsidP="00E0714A">
      <w:r>
        <w:continuationSeparator/>
      </w:r>
    </w:p>
    <w:p w14:paraId="5DE48B93" w14:textId="77777777" w:rsidR="00A73F88" w:rsidRDefault="00A73F88"/>
    <w:p w14:paraId="23CB808A" w14:textId="77777777" w:rsidR="00A73F88" w:rsidRDefault="00A73F88"/>
  </w:footnote>
  <w:footnote w:type="continuationNotice" w:id="1">
    <w:p w14:paraId="435F2A6E" w14:textId="77777777" w:rsidR="00A73F88" w:rsidRDefault="00A73F88">
      <w:pPr>
        <w:spacing w:after="0"/>
      </w:pPr>
    </w:p>
    <w:p w14:paraId="34EB9434" w14:textId="77777777" w:rsidR="00A73F88" w:rsidRDefault="00A73F88"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1E195" w14:textId="77777777" w:rsidR="0056492C" w:rsidRDefault="005649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2721D"/>
    <w:multiLevelType w:val="hybridMultilevel"/>
    <w:tmpl w:val="2904EF54"/>
    <w:lvl w:ilvl="0" w:tplc="E2E2906A">
      <w:start w:val="1"/>
      <w:numFmt w:val="bullet"/>
      <w:lvlText w:val="-"/>
      <w:lvlJc w:val="left"/>
      <w:pPr>
        <w:ind w:left="862" w:hanging="360"/>
      </w:pPr>
      <w:rPr>
        <w:rFonts w:ascii="Calibri" w:hAnsi="Calibri"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 w15:restartNumberingAfterBreak="0">
    <w:nsid w:val="0ECC5746"/>
    <w:multiLevelType w:val="hybridMultilevel"/>
    <w:tmpl w:val="D5781E14"/>
    <w:lvl w:ilvl="0" w:tplc="C9265D8E">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15:restartNumberingAfterBreak="0">
    <w:nsid w:val="1029824C"/>
    <w:multiLevelType w:val="hybridMultilevel"/>
    <w:tmpl w:val="FFFFFFFF"/>
    <w:lvl w:ilvl="0" w:tplc="5C3A912C">
      <w:start w:val="1"/>
      <w:numFmt w:val="bullet"/>
      <w:lvlText w:val="-"/>
      <w:lvlJc w:val="left"/>
      <w:pPr>
        <w:ind w:left="720" w:hanging="360"/>
      </w:pPr>
      <w:rPr>
        <w:rFonts w:ascii="Symbol" w:hAnsi="Symbol" w:hint="default"/>
      </w:rPr>
    </w:lvl>
    <w:lvl w:ilvl="1" w:tplc="C1880D10">
      <w:start w:val="1"/>
      <w:numFmt w:val="bullet"/>
      <w:lvlText w:val="o"/>
      <w:lvlJc w:val="left"/>
      <w:pPr>
        <w:ind w:left="1440" w:hanging="360"/>
      </w:pPr>
      <w:rPr>
        <w:rFonts w:ascii="Courier New" w:hAnsi="Courier New" w:hint="default"/>
      </w:rPr>
    </w:lvl>
    <w:lvl w:ilvl="2" w:tplc="5A5CE7DC">
      <w:start w:val="1"/>
      <w:numFmt w:val="bullet"/>
      <w:lvlText w:val=""/>
      <w:lvlJc w:val="left"/>
      <w:pPr>
        <w:ind w:left="2160" w:hanging="360"/>
      </w:pPr>
      <w:rPr>
        <w:rFonts w:ascii="Wingdings" w:hAnsi="Wingdings" w:hint="default"/>
      </w:rPr>
    </w:lvl>
    <w:lvl w:ilvl="3" w:tplc="A89CFB9E">
      <w:start w:val="1"/>
      <w:numFmt w:val="bullet"/>
      <w:lvlText w:val=""/>
      <w:lvlJc w:val="left"/>
      <w:pPr>
        <w:ind w:left="2880" w:hanging="360"/>
      </w:pPr>
      <w:rPr>
        <w:rFonts w:ascii="Symbol" w:hAnsi="Symbol" w:hint="default"/>
      </w:rPr>
    </w:lvl>
    <w:lvl w:ilvl="4" w:tplc="956CBB36">
      <w:start w:val="1"/>
      <w:numFmt w:val="bullet"/>
      <w:lvlText w:val="o"/>
      <w:lvlJc w:val="left"/>
      <w:pPr>
        <w:ind w:left="3600" w:hanging="360"/>
      </w:pPr>
      <w:rPr>
        <w:rFonts w:ascii="Courier New" w:hAnsi="Courier New" w:hint="default"/>
      </w:rPr>
    </w:lvl>
    <w:lvl w:ilvl="5" w:tplc="B512EC50">
      <w:start w:val="1"/>
      <w:numFmt w:val="bullet"/>
      <w:lvlText w:val=""/>
      <w:lvlJc w:val="left"/>
      <w:pPr>
        <w:ind w:left="4320" w:hanging="360"/>
      </w:pPr>
      <w:rPr>
        <w:rFonts w:ascii="Wingdings" w:hAnsi="Wingdings" w:hint="default"/>
      </w:rPr>
    </w:lvl>
    <w:lvl w:ilvl="6" w:tplc="515E06B4">
      <w:start w:val="1"/>
      <w:numFmt w:val="bullet"/>
      <w:lvlText w:val=""/>
      <w:lvlJc w:val="left"/>
      <w:pPr>
        <w:ind w:left="5040" w:hanging="360"/>
      </w:pPr>
      <w:rPr>
        <w:rFonts w:ascii="Symbol" w:hAnsi="Symbol" w:hint="default"/>
      </w:rPr>
    </w:lvl>
    <w:lvl w:ilvl="7" w:tplc="A9000640">
      <w:start w:val="1"/>
      <w:numFmt w:val="bullet"/>
      <w:lvlText w:val="o"/>
      <w:lvlJc w:val="left"/>
      <w:pPr>
        <w:ind w:left="5760" w:hanging="360"/>
      </w:pPr>
      <w:rPr>
        <w:rFonts w:ascii="Courier New" w:hAnsi="Courier New" w:hint="default"/>
      </w:rPr>
    </w:lvl>
    <w:lvl w:ilvl="8" w:tplc="01B49B62">
      <w:start w:val="1"/>
      <w:numFmt w:val="bullet"/>
      <w:lvlText w:val=""/>
      <w:lvlJc w:val="left"/>
      <w:pPr>
        <w:ind w:left="6480" w:hanging="360"/>
      </w:pPr>
      <w:rPr>
        <w:rFonts w:ascii="Wingdings" w:hAnsi="Wingdings" w:hint="default"/>
      </w:rPr>
    </w:lvl>
  </w:abstractNum>
  <w:abstractNum w:abstractNumId="3" w15:restartNumberingAfterBreak="0">
    <w:nsid w:val="12A739F8"/>
    <w:multiLevelType w:val="hybridMultilevel"/>
    <w:tmpl w:val="345882EA"/>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893EE4"/>
    <w:multiLevelType w:val="hybridMultilevel"/>
    <w:tmpl w:val="247636CC"/>
    <w:lvl w:ilvl="0" w:tplc="11EABDFC">
      <w:start w:val="21"/>
      <w:numFmt w:val="bullet"/>
      <w:lvlText w:val="-"/>
      <w:lvlJc w:val="left"/>
      <w:pPr>
        <w:ind w:left="785" w:hanging="360"/>
      </w:pPr>
      <w:rPr>
        <w:rFonts w:ascii="Arial" w:eastAsiaTheme="minorHAnsi"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5" w15:restartNumberingAfterBreak="0">
    <w:nsid w:val="1C034753"/>
    <w:multiLevelType w:val="hybridMultilevel"/>
    <w:tmpl w:val="87D2234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246E36"/>
    <w:multiLevelType w:val="hybridMultilevel"/>
    <w:tmpl w:val="AFF85B4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F6A4C87"/>
    <w:multiLevelType w:val="hybridMultilevel"/>
    <w:tmpl w:val="DE0E5DB2"/>
    <w:lvl w:ilvl="0" w:tplc="C9265D8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22694AA7"/>
    <w:multiLevelType w:val="hybridMultilevel"/>
    <w:tmpl w:val="14C651C0"/>
    <w:lvl w:ilvl="0" w:tplc="B68C9A7C">
      <w:numFmt w:val="bullet"/>
      <w:lvlText w:val="-"/>
      <w:lvlJc w:val="left"/>
      <w:pPr>
        <w:ind w:left="720" w:hanging="360"/>
      </w:pPr>
      <w:rPr>
        <w:rFonts w:ascii="Arial" w:eastAsiaTheme="minorHAnsi"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2345415F"/>
    <w:multiLevelType w:val="hybridMultilevel"/>
    <w:tmpl w:val="59963F5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BE412F3"/>
    <w:multiLevelType w:val="hybridMultilevel"/>
    <w:tmpl w:val="4AE0C4A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C33EC91"/>
    <w:multiLevelType w:val="hybridMultilevel"/>
    <w:tmpl w:val="030AF38E"/>
    <w:lvl w:ilvl="0" w:tplc="26226554">
      <w:start w:val="1"/>
      <w:numFmt w:val="bullet"/>
      <w:lvlText w:val="-"/>
      <w:lvlJc w:val="left"/>
      <w:pPr>
        <w:ind w:left="720" w:hanging="360"/>
      </w:pPr>
      <w:rPr>
        <w:rFonts w:ascii="Symbol" w:hAnsi="Symbol" w:hint="default"/>
      </w:rPr>
    </w:lvl>
    <w:lvl w:ilvl="1" w:tplc="E1A40F1C">
      <w:start w:val="1"/>
      <w:numFmt w:val="bullet"/>
      <w:lvlText w:val="o"/>
      <w:lvlJc w:val="left"/>
      <w:pPr>
        <w:ind w:left="1440" w:hanging="360"/>
      </w:pPr>
      <w:rPr>
        <w:rFonts w:ascii="Courier New" w:hAnsi="Courier New" w:hint="default"/>
      </w:rPr>
    </w:lvl>
    <w:lvl w:ilvl="2" w:tplc="14DEE5F8">
      <w:start w:val="1"/>
      <w:numFmt w:val="bullet"/>
      <w:lvlText w:val=""/>
      <w:lvlJc w:val="left"/>
      <w:pPr>
        <w:ind w:left="2160" w:hanging="360"/>
      </w:pPr>
      <w:rPr>
        <w:rFonts w:ascii="Wingdings" w:hAnsi="Wingdings" w:hint="default"/>
      </w:rPr>
    </w:lvl>
    <w:lvl w:ilvl="3" w:tplc="FFE69D72">
      <w:start w:val="1"/>
      <w:numFmt w:val="bullet"/>
      <w:lvlText w:val=""/>
      <w:lvlJc w:val="left"/>
      <w:pPr>
        <w:ind w:left="2880" w:hanging="360"/>
      </w:pPr>
      <w:rPr>
        <w:rFonts w:ascii="Symbol" w:hAnsi="Symbol" w:hint="default"/>
      </w:rPr>
    </w:lvl>
    <w:lvl w:ilvl="4" w:tplc="A3B01B9C">
      <w:start w:val="1"/>
      <w:numFmt w:val="bullet"/>
      <w:lvlText w:val="o"/>
      <w:lvlJc w:val="left"/>
      <w:pPr>
        <w:ind w:left="3600" w:hanging="360"/>
      </w:pPr>
      <w:rPr>
        <w:rFonts w:ascii="Courier New" w:hAnsi="Courier New" w:hint="default"/>
      </w:rPr>
    </w:lvl>
    <w:lvl w:ilvl="5" w:tplc="6E1E083A">
      <w:start w:val="1"/>
      <w:numFmt w:val="bullet"/>
      <w:lvlText w:val=""/>
      <w:lvlJc w:val="left"/>
      <w:pPr>
        <w:ind w:left="4320" w:hanging="360"/>
      </w:pPr>
      <w:rPr>
        <w:rFonts w:ascii="Wingdings" w:hAnsi="Wingdings" w:hint="default"/>
      </w:rPr>
    </w:lvl>
    <w:lvl w:ilvl="6" w:tplc="EE0E3790">
      <w:start w:val="1"/>
      <w:numFmt w:val="bullet"/>
      <w:lvlText w:val=""/>
      <w:lvlJc w:val="left"/>
      <w:pPr>
        <w:ind w:left="5040" w:hanging="360"/>
      </w:pPr>
      <w:rPr>
        <w:rFonts w:ascii="Symbol" w:hAnsi="Symbol" w:hint="default"/>
      </w:rPr>
    </w:lvl>
    <w:lvl w:ilvl="7" w:tplc="1FF8D384">
      <w:start w:val="1"/>
      <w:numFmt w:val="bullet"/>
      <w:lvlText w:val="o"/>
      <w:lvlJc w:val="left"/>
      <w:pPr>
        <w:ind w:left="5760" w:hanging="360"/>
      </w:pPr>
      <w:rPr>
        <w:rFonts w:ascii="Courier New" w:hAnsi="Courier New" w:hint="default"/>
      </w:rPr>
    </w:lvl>
    <w:lvl w:ilvl="8" w:tplc="F2D80184">
      <w:start w:val="1"/>
      <w:numFmt w:val="bullet"/>
      <w:lvlText w:val=""/>
      <w:lvlJc w:val="left"/>
      <w:pPr>
        <w:ind w:left="6480" w:hanging="360"/>
      </w:pPr>
      <w:rPr>
        <w:rFonts w:ascii="Wingdings" w:hAnsi="Wingdings" w:hint="default"/>
      </w:rPr>
    </w:lvl>
  </w:abstractNum>
  <w:abstractNum w:abstractNumId="12" w15:restartNumberingAfterBreak="0">
    <w:nsid w:val="332F5E01"/>
    <w:multiLevelType w:val="multilevel"/>
    <w:tmpl w:val="652233CC"/>
    <w:lvl w:ilvl="0">
      <w:start w:val="1"/>
      <w:numFmt w:val="bullet"/>
      <w:lvlText w:val=""/>
      <w:lvlJc w:val="left"/>
      <w:pPr>
        <w:tabs>
          <w:tab w:val="num" w:pos="786"/>
        </w:tabs>
        <w:ind w:left="786" w:hanging="360"/>
      </w:pPr>
      <w:rPr>
        <w:rFonts w:ascii="Symbol" w:hAnsi="Symbol" w:hint="default"/>
        <w:sz w:val="20"/>
      </w:rPr>
    </w:lvl>
    <w:lvl w:ilvl="1">
      <w:start w:val="1"/>
      <w:numFmt w:val="bullet"/>
      <w:lvlText w:val="-"/>
      <w:lvlJc w:val="left"/>
      <w:pPr>
        <w:ind w:left="1506" w:hanging="360"/>
      </w:pPr>
      <w:rPr>
        <w:rFonts w:ascii="Arial" w:eastAsia="Arial" w:hAnsi="Arial" w:cs="Arial" w:hint="default"/>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13" w15:restartNumberingAfterBreak="0">
    <w:nsid w:val="393A3644"/>
    <w:multiLevelType w:val="hybridMultilevel"/>
    <w:tmpl w:val="FA08B672"/>
    <w:lvl w:ilvl="0" w:tplc="D0E6A7BA">
      <w:numFmt w:val="bullet"/>
      <w:lvlText w:val="-"/>
      <w:lvlJc w:val="left"/>
      <w:pPr>
        <w:ind w:left="720" w:hanging="360"/>
      </w:pPr>
      <w:rPr>
        <w:rFonts w:ascii="Arial" w:eastAsiaTheme="minorHAnsi" w:hAnsi="Arial" w:cs="Aria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39067C"/>
    <w:multiLevelType w:val="multilevel"/>
    <w:tmpl w:val="C254C9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114340"/>
    <w:multiLevelType w:val="hybridMultilevel"/>
    <w:tmpl w:val="5676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9"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20"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1" w15:restartNumberingAfterBreak="0">
    <w:nsid w:val="53C31FE8"/>
    <w:multiLevelType w:val="hybridMultilevel"/>
    <w:tmpl w:val="C19ADFFE"/>
    <w:lvl w:ilvl="0" w:tplc="970E6C42">
      <w:start w:val="2"/>
      <w:numFmt w:val="bullet"/>
      <w:lvlText w:val="-"/>
      <w:lvlJc w:val="left"/>
      <w:pPr>
        <w:ind w:left="720" w:hanging="360"/>
      </w:pPr>
      <w:rPr>
        <w:rFonts w:ascii="Times New Roman" w:eastAsia="Calibr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A64BAD"/>
    <w:multiLevelType w:val="multilevel"/>
    <w:tmpl w:val="F5682D3E"/>
    <w:lvl w:ilvl="0">
      <w:numFmt w:val="decimal"/>
      <w:pStyle w:val="Heading1"/>
      <w:lvlText w:val="%1."/>
      <w:lvlJc w:val="left"/>
      <w:pPr>
        <w:ind w:left="432" w:hanging="432"/>
      </w:pPr>
      <w:rPr>
        <w:rFonts w:hint="default"/>
        <w:b/>
        <w:bCs/>
      </w:rPr>
    </w:lvl>
    <w:lvl w:ilvl="1">
      <w:start w:val="1"/>
      <w:numFmt w:val="decimal"/>
      <w:pStyle w:val="Heading2"/>
      <w:lvlText w:val="%1.%2"/>
      <w:lvlJc w:val="left"/>
      <w:pPr>
        <w:ind w:left="576" w:hanging="576"/>
      </w:pPr>
      <w:rPr>
        <w:rFonts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5DACAF9A"/>
    <w:multiLevelType w:val="hybridMultilevel"/>
    <w:tmpl w:val="FFFFFFFF"/>
    <w:lvl w:ilvl="0" w:tplc="390AC01A">
      <w:start w:val="1"/>
      <w:numFmt w:val="bullet"/>
      <w:lvlText w:val="-"/>
      <w:lvlJc w:val="left"/>
      <w:pPr>
        <w:ind w:left="720" w:hanging="360"/>
      </w:pPr>
      <w:rPr>
        <w:rFonts w:ascii="&quot;Courier New&quot;" w:hAnsi="&quot;Courier New&quot;" w:hint="default"/>
      </w:rPr>
    </w:lvl>
    <w:lvl w:ilvl="1" w:tplc="4B522084">
      <w:start w:val="1"/>
      <w:numFmt w:val="bullet"/>
      <w:lvlText w:val="o"/>
      <w:lvlJc w:val="left"/>
      <w:pPr>
        <w:ind w:left="1440" w:hanging="360"/>
      </w:pPr>
      <w:rPr>
        <w:rFonts w:ascii="Courier New" w:hAnsi="Courier New" w:hint="default"/>
      </w:rPr>
    </w:lvl>
    <w:lvl w:ilvl="2" w:tplc="DF6480A6">
      <w:start w:val="1"/>
      <w:numFmt w:val="bullet"/>
      <w:lvlText w:val=""/>
      <w:lvlJc w:val="left"/>
      <w:pPr>
        <w:ind w:left="2160" w:hanging="360"/>
      </w:pPr>
      <w:rPr>
        <w:rFonts w:ascii="Wingdings" w:hAnsi="Wingdings" w:hint="default"/>
      </w:rPr>
    </w:lvl>
    <w:lvl w:ilvl="3" w:tplc="037C2754">
      <w:start w:val="1"/>
      <w:numFmt w:val="bullet"/>
      <w:lvlText w:val=""/>
      <w:lvlJc w:val="left"/>
      <w:pPr>
        <w:ind w:left="2880" w:hanging="360"/>
      </w:pPr>
      <w:rPr>
        <w:rFonts w:ascii="Symbol" w:hAnsi="Symbol" w:hint="default"/>
      </w:rPr>
    </w:lvl>
    <w:lvl w:ilvl="4" w:tplc="07BAD55C">
      <w:start w:val="1"/>
      <w:numFmt w:val="bullet"/>
      <w:lvlText w:val="o"/>
      <w:lvlJc w:val="left"/>
      <w:pPr>
        <w:ind w:left="3600" w:hanging="360"/>
      </w:pPr>
      <w:rPr>
        <w:rFonts w:ascii="Courier New" w:hAnsi="Courier New" w:hint="default"/>
      </w:rPr>
    </w:lvl>
    <w:lvl w:ilvl="5" w:tplc="E7EE14C8">
      <w:start w:val="1"/>
      <w:numFmt w:val="bullet"/>
      <w:lvlText w:val=""/>
      <w:lvlJc w:val="left"/>
      <w:pPr>
        <w:ind w:left="4320" w:hanging="360"/>
      </w:pPr>
      <w:rPr>
        <w:rFonts w:ascii="Wingdings" w:hAnsi="Wingdings" w:hint="default"/>
      </w:rPr>
    </w:lvl>
    <w:lvl w:ilvl="6" w:tplc="7D7EAE68">
      <w:start w:val="1"/>
      <w:numFmt w:val="bullet"/>
      <w:lvlText w:val=""/>
      <w:lvlJc w:val="left"/>
      <w:pPr>
        <w:ind w:left="5040" w:hanging="360"/>
      </w:pPr>
      <w:rPr>
        <w:rFonts w:ascii="Symbol" w:hAnsi="Symbol" w:hint="default"/>
      </w:rPr>
    </w:lvl>
    <w:lvl w:ilvl="7" w:tplc="40DEDED2">
      <w:start w:val="1"/>
      <w:numFmt w:val="bullet"/>
      <w:lvlText w:val="o"/>
      <w:lvlJc w:val="left"/>
      <w:pPr>
        <w:ind w:left="5760" w:hanging="360"/>
      </w:pPr>
      <w:rPr>
        <w:rFonts w:ascii="Courier New" w:hAnsi="Courier New" w:hint="default"/>
      </w:rPr>
    </w:lvl>
    <w:lvl w:ilvl="8" w:tplc="BA32BB6E">
      <w:start w:val="1"/>
      <w:numFmt w:val="bullet"/>
      <w:lvlText w:val=""/>
      <w:lvlJc w:val="left"/>
      <w:pPr>
        <w:ind w:left="6480" w:hanging="360"/>
      </w:pPr>
      <w:rPr>
        <w:rFonts w:ascii="Wingdings" w:hAnsi="Wingdings" w:hint="default"/>
      </w:rPr>
    </w:lvl>
  </w:abstractNum>
  <w:abstractNum w:abstractNumId="24" w15:restartNumberingAfterBreak="0">
    <w:nsid w:val="671B3CED"/>
    <w:multiLevelType w:val="hybridMultilevel"/>
    <w:tmpl w:val="3DF2FDC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67853270"/>
    <w:multiLevelType w:val="hybridMultilevel"/>
    <w:tmpl w:val="4B3807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A200BBD"/>
    <w:multiLevelType w:val="hybridMultilevel"/>
    <w:tmpl w:val="E2F0C3EA"/>
    <w:lvl w:ilvl="0" w:tplc="C47660C6">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6F5D0952"/>
    <w:multiLevelType w:val="multilevel"/>
    <w:tmpl w:val="E00004C8"/>
    <w:lvl w:ilvl="0">
      <w:start w:val="13"/>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8" w15:restartNumberingAfterBreak="0">
    <w:nsid w:val="6FDE5941"/>
    <w:multiLevelType w:val="hybridMultilevel"/>
    <w:tmpl w:val="6396EB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6830E7"/>
    <w:multiLevelType w:val="hybridMultilevel"/>
    <w:tmpl w:val="BE568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F8FD09"/>
    <w:multiLevelType w:val="hybridMultilevel"/>
    <w:tmpl w:val="FFFFFFFF"/>
    <w:lvl w:ilvl="0" w:tplc="2E585478">
      <w:start w:val="1"/>
      <w:numFmt w:val="bullet"/>
      <w:lvlText w:val="ü"/>
      <w:lvlJc w:val="left"/>
      <w:pPr>
        <w:ind w:left="720" w:hanging="360"/>
      </w:pPr>
      <w:rPr>
        <w:rFonts w:ascii="Wingdings" w:hAnsi="Wingdings" w:hint="default"/>
      </w:rPr>
    </w:lvl>
    <w:lvl w:ilvl="1" w:tplc="F21CC8AE">
      <w:start w:val="1"/>
      <w:numFmt w:val="bullet"/>
      <w:lvlText w:val="o"/>
      <w:lvlJc w:val="left"/>
      <w:pPr>
        <w:ind w:left="1440" w:hanging="360"/>
      </w:pPr>
      <w:rPr>
        <w:rFonts w:ascii="Courier New" w:hAnsi="Courier New" w:hint="default"/>
      </w:rPr>
    </w:lvl>
    <w:lvl w:ilvl="2" w:tplc="73EA33B6">
      <w:start w:val="1"/>
      <w:numFmt w:val="bullet"/>
      <w:lvlText w:val=""/>
      <w:lvlJc w:val="left"/>
      <w:pPr>
        <w:ind w:left="2160" w:hanging="360"/>
      </w:pPr>
      <w:rPr>
        <w:rFonts w:ascii="Wingdings" w:hAnsi="Wingdings" w:hint="default"/>
      </w:rPr>
    </w:lvl>
    <w:lvl w:ilvl="3" w:tplc="40D6DF02">
      <w:start w:val="1"/>
      <w:numFmt w:val="bullet"/>
      <w:lvlText w:val=""/>
      <w:lvlJc w:val="left"/>
      <w:pPr>
        <w:ind w:left="2880" w:hanging="360"/>
      </w:pPr>
      <w:rPr>
        <w:rFonts w:ascii="Symbol" w:hAnsi="Symbol" w:hint="default"/>
      </w:rPr>
    </w:lvl>
    <w:lvl w:ilvl="4" w:tplc="D0C6B4EE">
      <w:start w:val="1"/>
      <w:numFmt w:val="bullet"/>
      <w:lvlText w:val="o"/>
      <w:lvlJc w:val="left"/>
      <w:pPr>
        <w:ind w:left="3600" w:hanging="360"/>
      </w:pPr>
      <w:rPr>
        <w:rFonts w:ascii="Courier New" w:hAnsi="Courier New" w:hint="default"/>
      </w:rPr>
    </w:lvl>
    <w:lvl w:ilvl="5" w:tplc="C1FEDD9A">
      <w:start w:val="1"/>
      <w:numFmt w:val="bullet"/>
      <w:lvlText w:val=""/>
      <w:lvlJc w:val="left"/>
      <w:pPr>
        <w:ind w:left="4320" w:hanging="360"/>
      </w:pPr>
      <w:rPr>
        <w:rFonts w:ascii="Wingdings" w:hAnsi="Wingdings" w:hint="default"/>
      </w:rPr>
    </w:lvl>
    <w:lvl w:ilvl="6" w:tplc="E9FE6E92">
      <w:start w:val="1"/>
      <w:numFmt w:val="bullet"/>
      <w:lvlText w:val=""/>
      <w:lvlJc w:val="left"/>
      <w:pPr>
        <w:ind w:left="5040" w:hanging="360"/>
      </w:pPr>
      <w:rPr>
        <w:rFonts w:ascii="Symbol" w:hAnsi="Symbol" w:hint="default"/>
      </w:rPr>
    </w:lvl>
    <w:lvl w:ilvl="7" w:tplc="54D83440">
      <w:start w:val="1"/>
      <w:numFmt w:val="bullet"/>
      <w:lvlText w:val="o"/>
      <w:lvlJc w:val="left"/>
      <w:pPr>
        <w:ind w:left="5760" w:hanging="360"/>
      </w:pPr>
      <w:rPr>
        <w:rFonts w:ascii="Courier New" w:hAnsi="Courier New" w:hint="default"/>
      </w:rPr>
    </w:lvl>
    <w:lvl w:ilvl="8" w:tplc="C8C23E0C">
      <w:start w:val="1"/>
      <w:numFmt w:val="bullet"/>
      <w:lvlText w:val=""/>
      <w:lvlJc w:val="left"/>
      <w:pPr>
        <w:ind w:left="6480" w:hanging="360"/>
      </w:pPr>
      <w:rPr>
        <w:rFonts w:ascii="Wingdings" w:hAnsi="Wingdings" w:hint="default"/>
      </w:rPr>
    </w:lvl>
  </w:abstractNum>
  <w:abstractNum w:abstractNumId="31"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747921526">
    <w:abstractNumId w:val="31"/>
  </w:num>
  <w:num w:numId="2" w16cid:durableId="85295967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8748145">
    <w:abstractNumId w:val="19"/>
  </w:num>
  <w:num w:numId="4" w16cid:durableId="1553886304">
    <w:abstractNumId w:val="27"/>
  </w:num>
  <w:num w:numId="5" w16cid:durableId="1509102298">
    <w:abstractNumId w:val="12"/>
  </w:num>
  <w:num w:numId="6" w16cid:durableId="676930424">
    <w:abstractNumId w:val="7"/>
  </w:num>
  <w:num w:numId="7" w16cid:durableId="385876735">
    <w:abstractNumId w:val="1"/>
  </w:num>
  <w:num w:numId="8" w16cid:durableId="38630132">
    <w:abstractNumId w:val="5"/>
  </w:num>
  <w:num w:numId="9" w16cid:durableId="925068997">
    <w:abstractNumId w:val="30"/>
  </w:num>
  <w:num w:numId="10" w16cid:durableId="1422094938">
    <w:abstractNumId w:val="2"/>
  </w:num>
  <w:num w:numId="11" w16cid:durableId="802308875">
    <w:abstractNumId w:val="23"/>
  </w:num>
  <w:num w:numId="12" w16cid:durableId="1267078241">
    <w:abstractNumId w:val="11"/>
  </w:num>
  <w:num w:numId="13" w16cid:durableId="1543790996">
    <w:abstractNumId w:val="20"/>
  </w:num>
  <w:num w:numId="14" w16cid:durableId="510873228">
    <w:abstractNumId w:val="9"/>
  </w:num>
  <w:num w:numId="15" w16cid:durableId="783230334">
    <w:abstractNumId w:val="6"/>
  </w:num>
  <w:num w:numId="16" w16cid:durableId="473182280">
    <w:abstractNumId w:val="3"/>
  </w:num>
  <w:num w:numId="17" w16cid:durableId="1331442320">
    <w:abstractNumId w:val="4"/>
  </w:num>
  <w:num w:numId="18" w16cid:durableId="1955861645">
    <w:abstractNumId w:val="10"/>
  </w:num>
  <w:num w:numId="19" w16cid:durableId="751197821">
    <w:abstractNumId w:val="28"/>
  </w:num>
  <w:num w:numId="20" w16cid:durableId="1943956703">
    <w:abstractNumId w:val="29"/>
  </w:num>
  <w:num w:numId="21" w16cid:durableId="202100380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9836435">
    <w:abstractNumId w:val="14"/>
  </w:num>
  <w:num w:numId="23" w16cid:durableId="45375687">
    <w:abstractNumId w:val="0"/>
  </w:num>
  <w:num w:numId="24" w16cid:durableId="1556506095">
    <w:abstractNumId w:val="22"/>
  </w:num>
  <w:num w:numId="25" w16cid:durableId="420681910">
    <w:abstractNumId w:val="22"/>
  </w:num>
  <w:num w:numId="26" w16cid:durableId="2115250695">
    <w:abstractNumId w:val="22"/>
  </w:num>
  <w:num w:numId="27" w16cid:durableId="1355691151">
    <w:abstractNumId w:val="22"/>
  </w:num>
  <w:num w:numId="28" w16cid:durableId="1564414460">
    <w:abstractNumId w:val="22"/>
  </w:num>
  <w:num w:numId="29" w16cid:durableId="1007907867">
    <w:abstractNumId w:val="22"/>
  </w:num>
  <w:num w:numId="30" w16cid:durableId="800150182">
    <w:abstractNumId w:val="22"/>
  </w:num>
  <w:num w:numId="31" w16cid:durableId="2136487879">
    <w:abstractNumId w:val="22"/>
  </w:num>
  <w:num w:numId="32" w16cid:durableId="538444642">
    <w:abstractNumId w:val="22"/>
  </w:num>
  <w:num w:numId="33" w16cid:durableId="545795836">
    <w:abstractNumId w:val="22"/>
  </w:num>
  <w:num w:numId="34" w16cid:durableId="887687357">
    <w:abstractNumId w:val="22"/>
  </w:num>
  <w:num w:numId="35" w16cid:durableId="895353720">
    <w:abstractNumId w:val="22"/>
  </w:num>
  <w:num w:numId="36" w16cid:durableId="8797296">
    <w:abstractNumId w:val="22"/>
  </w:num>
  <w:num w:numId="37" w16cid:durableId="806436258">
    <w:abstractNumId w:val="22"/>
  </w:num>
  <w:num w:numId="38" w16cid:durableId="755637809">
    <w:abstractNumId w:val="22"/>
  </w:num>
  <w:num w:numId="39" w16cid:durableId="1910731632">
    <w:abstractNumId w:val="22"/>
  </w:num>
  <w:num w:numId="40" w16cid:durableId="1259950911">
    <w:abstractNumId w:val="22"/>
  </w:num>
  <w:num w:numId="41" w16cid:durableId="93013402">
    <w:abstractNumId w:val="22"/>
  </w:num>
  <w:num w:numId="42" w16cid:durableId="1515146098">
    <w:abstractNumId w:val="22"/>
  </w:num>
  <w:num w:numId="43" w16cid:durableId="2101563524">
    <w:abstractNumId w:val="22"/>
  </w:num>
  <w:num w:numId="44" w16cid:durableId="1001003266">
    <w:abstractNumId w:val="22"/>
  </w:num>
  <w:num w:numId="45" w16cid:durableId="901018119">
    <w:abstractNumId w:val="22"/>
  </w:num>
  <w:num w:numId="46" w16cid:durableId="1577320756">
    <w:abstractNumId w:val="22"/>
  </w:num>
  <w:num w:numId="47" w16cid:durableId="425270540">
    <w:abstractNumId w:val="22"/>
  </w:num>
  <w:num w:numId="48" w16cid:durableId="1151096479">
    <w:abstractNumId w:val="22"/>
  </w:num>
  <w:num w:numId="49" w16cid:durableId="2031368877">
    <w:abstractNumId w:val="22"/>
  </w:num>
  <w:num w:numId="50" w16cid:durableId="241181274">
    <w:abstractNumId w:val="22"/>
  </w:num>
  <w:num w:numId="51" w16cid:durableId="1012293608">
    <w:abstractNumId w:val="26"/>
  </w:num>
  <w:num w:numId="52" w16cid:durableId="115763283">
    <w:abstractNumId w:val="24"/>
  </w:num>
  <w:num w:numId="53" w16cid:durableId="1436053505">
    <w:abstractNumId w:val="22"/>
  </w:num>
  <w:num w:numId="54" w16cid:durableId="740639456">
    <w:abstractNumId w:val="13"/>
  </w:num>
  <w:num w:numId="55" w16cid:durableId="2081905308">
    <w:abstractNumId w:val="21"/>
  </w:num>
  <w:num w:numId="56" w16cid:durableId="451746903">
    <w:abstractNumId w:val="22"/>
  </w:num>
  <w:num w:numId="57" w16cid:durableId="653293538">
    <w:abstractNumId w:val="22"/>
  </w:num>
  <w:num w:numId="58" w16cid:durableId="850222670">
    <w:abstractNumId w:val="22"/>
  </w:num>
  <w:num w:numId="59" w16cid:durableId="109861635">
    <w:abstractNumId w:val="17"/>
  </w:num>
  <w:num w:numId="60" w16cid:durableId="1540434548">
    <w:abstractNumId w:val="22"/>
  </w:num>
  <w:num w:numId="61" w16cid:durableId="11029998">
    <w:abstractNumId w:val="22"/>
  </w:num>
  <w:num w:numId="62" w16cid:durableId="466971977">
    <w:abstractNumId w:val="22"/>
  </w:num>
  <w:num w:numId="63" w16cid:durableId="210464309">
    <w:abstractNumId w:val="22"/>
  </w:num>
  <w:num w:numId="64" w16cid:durableId="409618956">
    <w:abstractNumId w:val="22"/>
  </w:num>
  <w:num w:numId="65" w16cid:durableId="783311484">
    <w:abstractNumId w:val="22"/>
    <w:lvlOverride w:ilvl="0">
      <w:startOverride w:val="11"/>
    </w:lvlOverride>
    <w:lvlOverride w:ilvl="1">
      <w:startOverride w:val="1"/>
    </w:lvlOverride>
    <w:lvlOverride w:ilvl="2">
      <w:startOverride w:val="2"/>
    </w:lvlOverride>
  </w:num>
  <w:num w:numId="66" w16cid:durableId="167909434">
    <w:abstractNumId w:val="22"/>
  </w:num>
  <w:num w:numId="67" w16cid:durableId="2107915940">
    <w:abstractNumId w:val="8"/>
  </w:num>
  <w:num w:numId="68" w16cid:durableId="907887567">
    <w:abstractNumId w:val="16"/>
  </w:num>
  <w:num w:numId="69" w16cid:durableId="1125541510">
    <w:abstractNumId w:val="25"/>
  </w:num>
  <w:num w:numId="70" w16cid:durableId="2052680152">
    <w:abstractNumId w:val="1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fr-CA" w:vendorID="64" w:dllVersion="0" w:nlCheck="1" w:checkStyle="0"/>
  <w:activeWritingStyle w:appName="MSWord" w:lang="ru-RU" w:vendorID="64" w:dllVersion="0" w:nlCheck="1" w:checkStyle="0"/>
  <w:activeWritingStyle w:appName="MSWord" w:lang="fr-FR"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628"/>
    <w:rsid w:val="000008E7"/>
    <w:rsid w:val="00001E7E"/>
    <w:rsid w:val="00002CC9"/>
    <w:rsid w:val="00004063"/>
    <w:rsid w:val="00004156"/>
    <w:rsid w:val="00004A34"/>
    <w:rsid w:val="00006580"/>
    <w:rsid w:val="00006F2F"/>
    <w:rsid w:val="00006F9E"/>
    <w:rsid w:val="000123FA"/>
    <w:rsid w:val="00012CEF"/>
    <w:rsid w:val="0001320D"/>
    <w:rsid w:val="00013ACB"/>
    <w:rsid w:val="00014220"/>
    <w:rsid w:val="000143A9"/>
    <w:rsid w:val="00016C83"/>
    <w:rsid w:val="00020619"/>
    <w:rsid w:val="00021067"/>
    <w:rsid w:val="000212CC"/>
    <w:rsid w:val="0002289A"/>
    <w:rsid w:val="00024811"/>
    <w:rsid w:val="00025AF8"/>
    <w:rsid w:val="00025FA8"/>
    <w:rsid w:val="000271C9"/>
    <w:rsid w:val="000276D6"/>
    <w:rsid w:val="000309EA"/>
    <w:rsid w:val="00031F23"/>
    <w:rsid w:val="000338FB"/>
    <w:rsid w:val="000345DC"/>
    <w:rsid w:val="00034700"/>
    <w:rsid w:val="00034B81"/>
    <w:rsid w:val="00035A49"/>
    <w:rsid w:val="000360AA"/>
    <w:rsid w:val="0003643C"/>
    <w:rsid w:val="0003663A"/>
    <w:rsid w:val="00036A6A"/>
    <w:rsid w:val="00036EA7"/>
    <w:rsid w:val="000370F0"/>
    <w:rsid w:val="00037179"/>
    <w:rsid w:val="000407E6"/>
    <w:rsid w:val="000413DD"/>
    <w:rsid w:val="0004304D"/>
    <w:rsid w:val="000434CE"/>
    <w:rsid w:val="000437AB"/>
    <w:rsid w:val="00043DAB"/>
    <w:rsid w:val="00045300"/>
    <w:rsid w:val="00047954"/>
    <w:rsid w:val="00050339"/>
    <w:rsid w:val="000508A6"/>
    <w:rsid w:val="00051B34"/>
    <w:rsid w:val="0005358C"/>
    <w:rsid w:val="0005449D"/>
    <w:rsid w:val="00055899"/>
    <w:rsid w:val="00056767"/>
    <w:rsid w:val="000568C5"/>
    <w:rsid w:val="000568EB"/>
    <w:rsid w:val="00057DB3"/>
    <w:rsid w:val="000602B2"/>
    <w:rsid w:val="00061BD8"/>
    <w:rsid w:val="00061BE8"/>
    <w:rsid w:val="00063135"/>
    <w:rsid w:val="00063314"/>
    <w:rsid w:val="00065AF0"/>
    <w:rsid w:val="000703DF"/>
    <w:rsid w:val="000710FA"/>
    <w:rsid w:val="0007163F"/>
    <w:rsid w:val="00071EFB"/>
    <w:rsid w:val="000728DD"/>
    <w:rsid w:val="00072A14"/>
    <w:rsid w:val="00073592"/>
    <w:rsid w:val="000746D2"/>
    <w:rsid w:val="00080567"/>
    <w:rsid w:val="00081256"/>
    <w:rsid w:val="000812DF"/>
    <w:rsid w:val="0008230D"/>
    <w:rsid w:val="000838E3"/>
    <w:rsid w:val="000839D7"/>
    <w:rsid w:val="00084080"/>
    <w:rsid w:val="00084E00"/>
    <w:rsid w:val="0008504A"/>
    <w:rsid w:val="00087999"/>
    <w:rsid w:val="00090123"/>
    <w:rsid w:val="00092A35"/>
    <w:rsid w:val="00094579"/>
    <w:rsid w:val="000948B1"/>
    <w:rsid w:val="000955F9"/>
    <w:rsid w:val="0009629C"/>
    <w:rsid w:val="000A138E"/>
    <w:rsid w:val="000A212F"/>
    <w:rsid w:val="000A3E8F"/>
    <w:rsid w:val="000A4A00"/>
    <w:rsid w:val="000A5419"/>
    <w:rsid w:val="000A57AC"/>
    <w:rsid w:val="000A5ACB"/>
    <w:rsid w:val="000A69D2"/>
    <w:rsid w:val="000A779B"/>
    <w:rsid w:val="000A78AA"/>
    <w:rsid w:val="000B0D63"/>
    <w:rsid w:val="000B1980"/>
    <w:rsid w:val="000B3B19"/>
    <w:rsid w:val="000B459A"/>
    <w:rsid w:val="000B49AA"/>
    <w:rsid w:val="000B7570"/>
    <w:rsid w:val="000B7E1F"/>
    <w:rsid w:val="000C0CA9"/>
    <w:rsid w:val="000C1329"/>
    <w:rsid w:val="000C3BBE"/>
    <w:rsid w:val="000C4BA2"/>
    <w:rsid w:val="000C5F8E"/>
    <w:rsid w:val="000C6225"/>
    <w:rsid w:val="000C66C1"/>
    <w:rsid w:val="000C6B3C"/>
    <w:rsid w:val="000C6D5F"/>
    <w:rsid w:val="000D147E"/>
    <w:rsid w:val="000D14EA"/>
    <w:rsid w:val="000D199D"/>
    <w:rsid w:val="000D1C6E"/>
    <w:rsid w:val="000D1C8B"/>
    <w:rsid w:val="000D6320"/>
    <w:rsid w:val="000D6DE5"/>
    <w:rsid w:val="000D6E94"/>
    <w:rsid w:val="000D7093"/>
    <w:rsid w:val="000D753E"/>
    <w:rsid w:val="000D79F2"/>
    <w:rsid w:val="000D7CAF"/>
    <w:rsid w:val="000D7F3D"/>
    <w:rsid w:val="000E0175"/>
    <w:rsid w:val="000E0521"/>
    <w:rsid w:val="000E17B8"/>
    <w:rsid w:val="000E2119"/>
    <w:rsid w:val="000E2269"/>
    <w:rsid w:val="000E2DEB"/>
    <w:rsid w:val="000E36EB"/>
    <w:rsid w:val="000E399E"/>
    <w:rsid w:val="000E3A5C"/>
    <w:rsid w:val="000E4317"/>
    <w:rsid w:val="000E472C"/>
    <w:rsid w:val="000E476C"/>
    <w:rsid w:val="000E600E"/>
    <w:rsid w:val="000E7C27"/>
    <w:rsid w:val="000F0D4B"/>
    <w:rsid w:val="000F19F5"/>
    <w:rsid w:val="000F1FB9"/>
    <w:rsid w:val="000F2157"/>
    <w:rsid w:val="000F273F"/>
    <w:rsid w:val="000F2805"/>
    <w:rsid w:val="000F3273"/>
    <w:rsid w:val="000F4D77"/>
    <w:rsid w:val="000F5F4F"/>
    <w:rsid w:val="00102ED7"/>
    <w:rsid w:val="00103CA7"/>
    <w:rsid w:val="001045E0"/>
    <w:rsid w:val="00105063"/>
    <w:rsid w:val="0010656C"/>
    <w:rsid w:val="00110B3E"/>
    <w:rsid w:val="00111290"/>
    <w:rsid w:val="00111A4E"/>
    <w:rsid w:val="00114A3C"/>
    <w:rsid w:val="00114EE2"/>
    <w:rsid w:val="00115AFB"/>
    <w:rsid w:val="00116941"/>
    <w:rsid w:val="00117292"/>
    <w:rsid w:val="00120B66"/>
    <w:rsid w:val="00122948"/>
    <w:rsid w:val="00124B48"/>
    <w:rsid w:val="00124BE7"/>
    <w:rsid w:val="001255B5"/>
    <w:rsid w:val="00125E4B"/>
    <w:rsid w:val="001261F8"/>
    <w:rsid w:val="001301FB"/>
    <w:rsid w:val="00131DC3"/>
    <w:rsid w:val="00134A22"/>
    <w:rsid w:val="001356F6"/>
    <w:rsid w:val="0013618E"/>
    <w:rsid w:val="001362F9"/>
    <w:rsid w:val="00136D71"/>
    <w:rsid w:val="00136D91"/>
    <w:rsid w:val="001375BB"/>
    <w:rsid w:val="001402ED"/>
    <w:rsid w:val="001404DA"/>
    <w:rsid w:val="001405CC"/>
    <w:rsid w:val="001407CD"/>
    <w:rsid w:val="001422E5"/>
    <w:rsid w:val="00142891"/>
    <w:rsid w:val="0014340B"/>
    <w:rsid w:val="00143469"/>
    <w:rsid w:val="001437A5"/>
    <w:rsid w:val="00143867"/>
    <w:rsid w:val="001440DC"/>
    <w:rsid w:val="0014556A"/>
    <w:rsid w:val="00145996"/>
    <w:rsid w:val="001463B5"/>
    <w:rsid w:val="00146A7A"/>
    <w:rsid w:val="001500CF"/>
    <w:rsid w:val="0015027D"/>
    <w:rsid w:val="00150FD4"/>
    <w:rsid w:val="00151EE4"/>
    <w:rsid w:val="00151F25"/>
    <w:rsid w:val="00154DBE"/>
    <w:rsid w:val="00154E0D"/>
    <w:rsid w:val="0015515B"/>
    <w:rsid w:val="001551E2"/>
    <w:rsid w:val="001555AB"/>
    <w:rsid w:val="00155D73"/>
    <w:rsid w:val="00164302"/>
    <w:rsid w:val="001669C0"/>
    <w:rsid w:val="00166FFC"/>
    <w:rsid w:val="0017039C"/>
    <w:rsid w:val="001734E7"/>
    <w:rsid w:val="00173882"/>
    <w:rsid w:val="0017692F"/>
    <w:rsid w:val="001778B5"/>
    <w:rsid w:val="001778F5"/>
    <w:rsid w:val="0018037D"/>
    <w:rsid w:val="00180707"/>
    <w:rsid w:val="00180E03"/>
    <w:rsid w:val="0018176D"/>
    <w:rsid w:val="001828E8"/>
    <w:rsid w:val="00182B6F"/>
    <w:rsid w:val="00184804"/>
    <w:rsid w:val="00184F8A"/>
    <w:rsid w:val="00185628"/>
    <w:rsid w:val="00185CF9"/>
    <w:rsid w:val="00186D22"/>
    <w:rsid w:val="00191D84"/>
    <w:rsid w:val="001935C5"/>
    <w:rsid w:val="0019484C"/>
    <w:rsid w:val="00194DFC"/>
    <w:rsid w:val="0019640D"/>
    <w:rsid w:val="001973B3"/>
    <w:rsid w:val="001974BA"/>
    <w:rsid w:val="00197687"/>
    <w:rsid w:val="001A11F2"/>
    <w:rsid w:val="001A1A2A"/>
    <w:rsid w:val="001A24BF"/>
    <w:rsid w:val="001A2B14"/>
    <w:rsid w:val="001A3145"/>
    <w:rsid w:val="001A3AC1"/>
    <w:rsid w:val="001A469A"/>
    <w:rsid w:val="001A559C"/>
    <w:rsid w:val="001A74E0"/>
    <w:rsid w:val="001A78C9"/>
    <w:rsid w:val="001A7F5C"/>
    <w:rsid w:val="001B17E7"/>
    <w:rsid w:val="001B191C"/>
    <w:rsid w:val="001B3FD3"/>
    <w:rsid w:val="001B4579"/>
    <w:rsid w:val="001B4AF8"/>
    <w:rsid w:val="001B69E3"/>
    <w:rsid w:val="001C0EB5"/>
    <w:rsid w:val="001C16E1"/>
    <w:rsid w:val="001C1F14"/>
    <w:rsid w:val="001C237A"/>
    <w:rsid w:val="001C240A"/>
    <w:rsid w:val="001C24ED"/>
    <w:rsid w:val="001C46E0"/>
    <w:rsid w:val="001C48D7"/>
    <w:rsid w:val="001C749F"/>
    <w:rsid w:val="001C76AA"/>
    <w:rsid w:val="001D0E5F"/>
    <w:rsid w:val="001D1207"/>
    <w:rsid w:val="001D1A96"/>
    <w:rsid w:val="001D2107"/>
    <w:rsid w:val="001D374E"/>
    <w:rsid w:val="001D3D89"/>
    <w:rsid w:val="001D45EB"/>
    <w:rsid w:val="001D53A3"/>
    <w:rsid w:val="001D54AD"/>
    <w:rsid w:val="001D5B92"/>
    <w:rsid w:val="001D66F9"/>
    <w:rsid w:val="001E0C26"/>
    <w:rsid w:val="001E144E"/>
    <w:rsid w:val="001E1C52"/>
    <w:rsid w:val="001E2A29"/>
    <w:rsid w:val="001E2A45"/>
    <w:rsid w:val="001E33FE"/>
    <w:rsid w:val="001E34B6"/>
    <w:rsid w:val="001E3CEF"/>
    <w:rsid w:val="001E4FC2"/>
    <w:rsid w:val="001E61AD"/>
    <w:rsid w:val="001E62CF"/>
    <w:rsid w:val="001E6A05"/>
    <w:rsid w:val="001F3A71"/>
    <w:rsid w:val="001F56C0"/>
    <w:rsid w:val="001F63F9"/>
    <w:rsid w:val="001F6E17"/>
    <w:rsid w:val="001F6F36"/>
    <w:rsid w:val="001F712C"/>
    <w:rsid w:val="002004AD"/>
    <w:rsid w:val="00201494"/>
    <w:rsid w:val="00202740"/>
    <w:rsid w:val="00202D3A"/>
    <w:rsid w:val="002052E7"/>
    <w:rsid w:val="00206AC4"/>
    <w:rsid w:val="00210009"/>
    <w:rsid w:val="00213577"/>
    <w:rsid w:val="00213CF0"/>
    <w:rsid w:val="00217377"/>
    <w:rsid w:val="00217577"/>
    <w:rsid w:val="00217880"/>
    <w:rsid w:val="00220103"/>
    <w:rsid w:val="00220FD6"/>
    <w:rsid w:val="0022111B"/>
    <w:rsid w:val="0022271C"/>
    <w:rsid w:val="00222F9F"/>
    <w:rsid w:val="002246EA"/>
    <w:rsid w:val="002267E9"/>
    <w:rsid w:val="00226E89"/>
    <w:rsid w:val="00227C9D"/>
    <w:rsid w:val="002301BA"/>
    <w:rsid w:val="00231115"/>
    <w:rsid w:val="00236D35"/>
    <w:rsid w:val="00237822"/>
    <w:rsid w:val="00241FE4"/>
    <w:rsid w:val="002436F1"/>
    <w:rsid w:val="0024518E"/>
    <w:rsid w:val="00245431"/>
    <w:rsid w:val="00246DCA"/>
    <w:rsid w:val="00247BB5"/>
    <w:rsid w:val="00247EDB"/>
    <w:rsid w:val="00250A5C"/>
    <w:rsid w:val="00250BFE"/>
    <w:rsid w:val="00251B2E"/>
    <w:rsid w:val="0025205A"/>
    <w:rsid w:val="002525F9"/>
    <w:rsid w:val="00252826"/>
    <w:rsid w:val="002529DA"/>
    <w:rsid w:val="00254F7B"/>
    <w:rsid w:val="002552A0"/>
    <w:rsid w:val="00255E57"/>
    <w:rsid w:val="00256AFA"/>
    <w:rsid w:val="00256C09"/>
    <w:rsid w:val="00257FA7"/>
    <w:rsid w:val="00262684"/>
    <w:rsid w:val="00262757"/>
    <w:rsid w:val="002643B8"/>
    <w:rsid w:val="002659E7"/>
    <w:rsid w:val="002673A0"/>
    <w:rsid w:val="00267484"/>
    <w:rsid w:val="00267918"/>
    <w:rsid w:val="00267FF5"/>
    <w:rsid w:val="002719FE"/>
    <w:rsid w:val="00271AA1"/>
    <w:rsid w:val="00271E94"/>
    <w:rsid w:val="00272C33"/>
    <w:rsid w:val="00274145"/>
    <w:rsid w:val="00276243"/>
    <w:rsid w:val="00276575"/>
    <w:rsid w:val="0027677E"/>
    <w:rsid w:val="0027698C"/>
    <w:rsid w:val="00276AAE"/>
    <w:rsid w:val="00276BE8"/>
    <w:rsid w:val="002800DF"/>
    <w:rsid w:val="00280667"/>
    <w:rsid w:val="0028169B"/>
    <w:rsid w:val="00281D41"/>
    <w:rsid w:val="00282B9E"/>
    <w:rsid w:val="00282CF2"/>
    <w:rsid w:val="00286B69"/>
    <w:rsid w:val="00286D14"/>
    <w:rsid w:val="0028712E"/>
    <w:rsid w:val="00287F21"/>
    <w:rsid w:val="002903C3"/>
    <w:rsid w:val="00290B2D"/>
    <w:rsid w:val="00291D5A"/>
    <w:rsid w:val="002921D0"/>
    <w:rsid w:val="00294081"/>
    <w:rsid w:val="00294B7A"/>
    <w:rsid w:val="0029542D"/>
    <w:rsid w:val="00295EBC"/>
    <w:rsid w:val="00296725"/>
    <w:rsid w:val="002968E6"/>
    <w:rsid w:val="00296F36"/>
    <w:rsid w:val="00297C97"/>
    <w:rsid w:val="00297D2A"/>
    <w:rsid w:val="002A102D"/>
    <w:rsid w:val="002A1128"/>
    <w:rsid w:val="002A1F1F"/>
    <w:rsid w:val="002A3266"/>
    <w:rsid w:val="002A4282"/>
    <w:rsid w:val="002A42EC"/>
    <w:rsid w:val="002A43F0"/>
    <w:rsid w:val="002A5FD1"/>
    <w:rsid w:val="002A7BF3"/>
    <w:rsid w:val="002B062F"/>
    <w:rsid w:val="002B31FF"/>
    <w:rsid w:val="002B4395"/>
    <w:rsid w:val="002B485C"/>
    <w:rsid w:val="002B48B7"/>
    <w:rsid w:val="002B51B2"/>
    <w:rsid w:val="002B5ED7"/>
    <w:rsid w:val="002B6B76"/>
    <w:rsid w:val="002B6F1F"/>
    <w:rsid w:val="002C05CC"/>
    <w:rsid w:val="002C1A2F"/>
    <w:rsid w:val="002C2F6D"/>
    <w:rsid w:val="002C313A"/>
    <w:rsid w:val="002C4DFD"/>
    <w:rsid w:val="002C4E64"/>
    <w:rsid w:val="002C5F71"/>
    <w:rsid w:val="002C6DA9"/>
    <w:rsid w:val="002C7354"/>
    <w:rsid w:val="002C7AE3"/>
    <w:rsid w:val="002D07B9"/>
    <w:rsid w:val="002D0F27"/>
    <w:rsid w:val="002D10E4"/>
    <w:rsid w:val="002D32FA"/>
    <w:rsid w:val="002D5309"/>
    <w:rsid w:val="002D6724"/>
    <w:rsid w:val="002E0DCC"/>
    <w:rsid w:val="002E16F0"/>
    <w:rsid w:val="002E1BE7"/>
    <w:rsid w:val="002E255E"/>
    <w:rsid w:val="002E52A8"/>
    <w:rsid w:val="002E58F7"/>
    <w:rsid w:val="002E5A9D"/>
    <w:rsid w:val="002E63F7"/>
    <w:rsid w:val="002E724D"/>
    <w:rsid w:val="002F0AE9"/>
    <w:rsid w:val="002F1FDF"/>
    <w:rsid w:val="002F2360"/>
    <w:rsid w:val="002F304F"/>
    <w:rsid w:val="002F398C"/>
    <w:rsid w:val="002F3BA4"/>
    <w:rsid w:val="002F494A"/>
    <w:rsid w:val="002F4A32"/>
    <w:rsid w:val="002F4E6B"/>
    <w:rsid w:val="002F52B1"/>
    <w:rsid w:val="002F68DC"/>
    <w:rsid w:val="002F6D69"/>
    <w:rsid w:val="002F7914"/>
    <w:rsid w:val="003005D3"/>
    <w:rsid w:val="00300697"/>
    <w:rsid w:val="00301BBA"/>
    <w:rsid w:val="0030370B"/>
    <w:rsid w:val="0030604C"/>
    <w:rsid w:val="00306D54"/>
    <w:rsid w:val="00307E2D"/>
    <w:rsid w:val="003103FA"/>
    <w:rsid w:val="00311D17"/>
    <w:rsid w:val="00312114"/>
    <w:rsid w:val="00312415"/>
    <w:rsid w:val="003151C4"/>
    <w:rsid w:val="003168D2"/>
    <w:rsid w:val="00316D51"/>
    <w:rsid w:val="00316DEB"/>
    <w:rsid w:val="0031705C"/>
    <w:rsid w:val="003177E8"/>
    <w:rsid w:val="00317A2F"/>
    <w:rsid w:val="00317D5A"/>
    <w:rsid w:val="00321F6E"/>
    <w:rsid w:val="00322D3A"/>
    <w:rsid w:val="003236D2"/>
    <w:rsid w:val="00324C8A"/>
    <w:rsid w:val="00325275"/>
    <w:rsid w:val="00325297"/>
    <w:rsid w:val="00325404"/>
    <w:rsid w:val="00325AEF"/>
    <w:rsid w:val="0033003C"/>
    <w:rsid w:val="00330897"/>
    <w:rsid w:val="00332464"/>
    <w:rsid w:val="00333CC5"/>
    <w:rsid w:val="00336C6B"/>
    <w:rsid w:val="00337876"/>
    <w:rsid w:val="0034149A"/>
    <w:rsid w:val="00343AC1"/>
    <w:rsid w:val="00345D92"/>
    <w:rsid w:val="003473E4"/>
    <w:rsid w:val="00347744"/>
    <w:rsid w:val="0034775B"/>
    <w:rsid w:val="00347BE0"/>
    <w:rsid w:val="00351353"/>
    <w:rsid w:val="003518C6"/>
    <w:rsid w:val="003519A6"/>
    <w:rsid w:val="0035230A"/>
    <w:rsid w:val="00352962"/>
    <w:rsid w:val="00352998"/>
    <w:rsid w:val="0035369E"/>
    <w:rsid w:val="00353E10"/>
    <w:rsid w:val="00354A72"/>
    <w:rsid w:val="003550EF"/>
    <w:rsid w:val="0035715F"/>
    <w:rsid w:val="003609A6"/>
    <w:rsid w:val="0036107B"/>
    <w:rsid w:val="00361C0B"/>
    <w:rsid w:val="00362318"/>
    <w:rsid w:val="00362FF6"/>
    <w:rsid w:val="0036355D"/>
    <w:rsid w:val="00365F06"/>
    <w:rsid w:val="003660CE"/>
    <w:rsid w:val="0036624C"/>
    <w:rsid w:val="003675F8"/>
    <w:rsid w:val="00370019"/>
    <w:rsid w:val="0037072D"/>
    <w:rsid w:val="003711D3"/>
    <w:rsid w:val="00371910"/>
    <w:rsid w:val="00371987"/>
    <w:rsid w:val="00372BB8"/>
    <w:rsid w:val="00372FC2"/>
    <w:rsid w:val="003748AD"/>
    <w:rsid w:val="00375D70"/>
    <w:rsid w:val="00376751"/>
    <w:rsid w:val="00376A37"/>
    <w:rsid w:val="00377D14"/>
    <w:rsid w:val="00380D1C"/>
    <w:rsid w:val="0038248E"/>
    <w:rsid w:val="00382A86"/>
    <w:rsid w:val="00382DB1"/>
    <w:rsid w:val="00383D58"/>
    <w:rsid w:val="00387923"/>
    <w:rsid w:val="003902E0"/>
    <w:rsid w:val="00391AFC"/>
    <w:rsid w:val="00392EF2"/>
    <w:rsid w:val="00393658"/>
    <w:rsid w:val="0039382B"/>
    <w:rsid w:val="003954A5"/>
    <w:rsid w:val="0039631E"/>
    <w:rsid w:val="003964A7"/>
    <w:rsid w:val="00396E42"/>
    <w:rsid w:val="0039700B"/>
    <w:rsid w:val="003977F3"/>
    <w:rsid w:val="00397DA3"/>
    <w:rsid w:val="00397EF4"/>
    <w:rsid w:val="003A4A1C"/>
    <w:rsid w:val="003A5FDC"/>
    <w:rsid w:val="003B021F"/>
    <w:rsid w:val="003B0674"/>
    <w:rsid w:val="003B08DB"/>
    <w:rsid w:val="003B306D"/>
    <w:rsid w:val="003B381F"/>
    <w:rsid w:val="003B3B2C"/>
    <w:rsid w:val="003B55A8"/>
    <w:rsid w:val="003B6611"/>
    <w:rsid w:val="003B6F51"/>
    <w:rsid w:val="003B78DD"/>
    <w:rsid w:val="003C13DA"/>
    <w:rsid w:val="003C4A7F"/>
    <w:rsid w:val="003C5895"/>
    <w:rsid w:val="003C5BE2"/>
    <w:rsid w:val="003C7560"/>
    <w:rsid w:val="003C7562"/>
    <w:rsid w:val="003D2CC9"/>
    <w:rsid w:val="003D5105"/>
    <w:rsid w:val="003D54A4"/>
    <w:rsid w:val="003E0320"/>
    <w:rsid w:val="003E0520"/>
    <w:rsid w:val="003E127D"/>
    <w:rsid w:val="003E2891"/>
    <w:rsid w:val="003E29DA"/>
    <w:rsid w:val="003E2E36"/>
    <w:rsid w:val="003E3BBB"/>
    <w:rsid w:val="003E3F77"/>
    <w:rsid w:val="003E4814"/>
    <w:rsid w:val="003E54B7"/>
    <w:rsid w:val="003E5CAF"/>
    <w:rsid w:val="003E64D8"/>
    <w:rsid w:val="003F0562"/>
    <w:rsid w:val="003F0E0D"/>
    <w:rsid w:val="003F174D"/>
    <w:rsid w:val="003F482D"/>
    <w:rsid w:val="003F57AD"/>
    <w:rsid w:val="003F67B7"/>
    <w:rsid w:val="00400CCB"/>
    <w:rsid w:val="004012DB"/>
    <w:rsid w:val="00402089"/>
    <w:rsid w:val="004026CA"/>
    <w:rsid w:val="004049CF"/>
    <w:rsid w:val="00406DBB"/>
    <w:rsid w:val="00410362"/>
    <w:rsid w:val="00411751"/>
    <w:rsid w:val="00411E7D"/>
    <w:rsid w:val="0041204F"/>
    <w:rsid w:val="00414270"/>
    <w:rsid w:val="00414452"/>
    <w:rsid w:val="00415004"/>
    <w:rsid w:val="0041724C"/>
    <w:rsid w:val="00417580"/>
    <w:rsid w:val="004201E2"/>
    <w:rsid w:val="00420445"/>
    <w:rsid w:val="004205D6"/>
    <w:rsid w:val="00420E8E"/>
    <w:rsid w:val="00421048"/>
    <w:rsid w:val="004231B4"/>
    <w:rsid w:val="00423491"/>
    <w:rsid w:val="00423B0A"/>
    <w:rsid w:val="004248A9"/>
    <w:rsid w:val="00425666"/>
    <w:rsid w:val="004265B9"/>
    <w:rsid w:val="004277D0"/>
    <w:rsid w:val="00430FFC"/>
    <w:rsid w:val="00431FD3"/>
    <w:rsid w:val="004323D0"/>
    <w:rsid w:val="004324F1"/>
    <w:rsid w:val="00432930"/>
    <w:rsid w:val="004331B7"/>
    <w:rsid w:val="0043466F"/>
    <w:rsid w:val="004348BF"/>
    <w:rsid w:val="00436431"/>
    <w:rsid w:val="004420F1"/>
    <w:rsid w:val="004422E4"/>
    <w:rsid w:val="00443597"/>
    <w:rsid w:val="00444EBC"/>
    <w:rsid w:val="004468CD"/>
    <w:rsid w:val="0045323B"/>
    <w:rsid w:val="0045329E"/>
    <w:rsid w:val="004532EE"/>
    <w:rsid w:val="00454030"/>
    <w:rsid w:val="00455E03"/>
    <w:rsid w:val="00456031"/>
    <w:rsid w:val="004561DD"/>
    <w:rsid w:val="00456E78"/>
    <w:rsid w:val="004610C0"/>
    <w:rsid w:val="004619C3"/>
    <w:rsid w:val="00461C69"/>
    <w:rsid w:val="00462B33"/>
    <w:rsid w:val="004632F7"/>
    <w:rsid w:val="00463ACE"/>
    <w:rsid w:val="0046486A"/>
    <w:rsid w:val="00466109"/>
    <w:rsid w:val="00467A03"/>
    <w:rsid w:val="00470634"/>
    <w:rsid w:val="00470F4E"/>
    <w:rsid w:val="0047132B"/>
    <w:rsid w:val="00472FB4"/>
    <w:rsid w:val="004737E3"/>
    <w:rsid w:val="00473B20"/>
    <w:rsid w:val="00474558"/>
    <w:rsid w:val="00476C28"/>
    <w:rsid w:val="004775C9"/>
    <w:rsid w:val="00477A55"/>
    <w:rsid w:val="004818ED"/>
    <w:rsid w:val="00481BA6"/>
    <w:rsid w:val="00482068"/>
    <w:rsid w:val="00482332"/>
    <w:rsid w:val="00483814"/>
    <w:rsid w:val="00483DA9"/>
    <w:rsid w:val="004842A1"/>
    <w:rsid w:val="0048542D"/>
    <w:rsid w:val="00485F87"/>
    <w:rsid w:val="004861A0"/>
    <w:rsid w:val="004861B5"/>
    <w:rsid w:val="0048687C"/>
    <w:rsid w:val="00490EFF"/>
    <w:rsid w:val="00491C58"/>
    <w:rsid w:val="00493F36"/>
    <w:rsid w:val="00494F21"/>
    <w:rsid w:val="00495C36"/>
    <w:rsid w:val="00496AE8"/>
    <w:rsid w:val="00497D12"/>
    <w:rsid w:val="004A195C"/>
    <w:rsid w:val="004A4180"/>
    <w:rsid w:val="004A56E6"/>
    <w:rsid w:val="004A610C"/>
    <w:rsid w:val="004B0B62"/>
    <w:rsid w:val="004B187C"/>
    <w:rsid w:val="004B18E4"/>
    <w:rsid w:val="004B1CFA"/>
    <w:rsid w:val="004B214D"/>
    <w:rsid w:val="004B4B14"/>
    <w:rsid w:val="004B4F4C"/>
    <w:rsid w:val="004B58D2"/>
    <w:rsid w:val="004B67F9"/>
    <w:rsid w:val="004C0081"/>
    <w:rsid w:val="004C1583"/>
    <w:rsid w:val="004C1A2C"/>
    <w:rsid w:val="004C2EE1"/>
    <w:rsid w:val="004C2F6C"/>
    <w:rsid w:val="004C4B84"/>
    <w:rsid w:val="004C5496"/>
    <w:rsid w:val="004C556E"/>
    <w:rsid w:val="004C5F2E"/>
    <w:rsid w:val="004C7058"/>
    <w:rsid w:val="004C779F"/>
    <w:rsid w:val="004D05FD"/>
    <w:rsid w:val="004D0CFC"/>
    <w:rsid w:val="004D2EC8"/>
    <w:rsid w:val="004D3A7F"/>
    <w:rsid w:val="004D3F9C"/>
    <w:rsid w:val="004D49A7"/>
    <w:rsid w:val="004D5EE2"/>
    <w:rsid w:val="004D6182"/>
    <w:rsid w:val="004D7731"/>
    <w:rsid w:val="004E118E"/>
    <w:rsid w:val="004E17B9"/>
    <w:rsid w:val="004E2995"/>
    <w:rsid w:val="004E2AA8"/>
    <w:rsid w:val="004E3CC5"/>
    <w:rsid w:val="004E46C5"/>
    <w:rsid w:val="004E625C"/>
    <w:rsid w:val="004E6E31"/>
    <w:rsid w:val="004E747D"/>
    <w:rsid w:val="004E7A98"/>
    <w:rsid w:val="004F061B"/>
    <w:rsid w:val="004F2818"/>
    <w:rsid w:val="004F5AA8"/>
    <w:rsid w:val="004F62AD"/>
    <w:rsid w:val="004F6B8C"/>
    <w:rsid w:val="004F6D57"/>
    <w:rsid w:val="00500704"/>
    <w:rsid w:val="00500961"/>
    <w:rsid w:val="00500AAE"/>
    <w:rsid w:val="00500B27"/>
    <w:rsid w:val="00501AC9"/>
    <w:rsid w:val="00501F41"/>
    <w:rsid w:val="00502A49"/>
    <w:rsid w:val="00503402"/>
    <w:rsid w:val="0050343B"/>
    <w:rsid w:val="005067A0"/>
    <w:rsid w:val="00507850"/>
    <w:rsid w:val="00507C67"/>
    <w:rsid w:val="00510879"/>
    <w:rsid w:val="00510F8B"/>
    <w:rsid w:val="0051151D"/>
    <w:rsid w:val="00511A52"/>
    <w:rsid w:val="005121D9"/>
    <w:rsid w:val="00512D71"/>
    <w:rsid w:val="00513F61"/>
    <w:rsid w:val="00514371"/>
    <w:rsid w:val="005151D9"/>
    <w:rsid w:val="005156ED"/>
    <w:rsid w:val="00516001"/>
    <w:rsid w:val="005173D6"/>
    <w:rsid w:val="00517F89"/>
    <w:rsid w:val="00517F91"/>
    <w:rsid w:val="005213FA"/>
    <w:rsid w:val="00526D1C"/>
    <w:rsid w:val="005302F4"/>
    <w:rsid w:val="00530343"/>
    <w:rsid w:val="00531B5F"/>
    <w:rsid w:val="005321F5"/>
    <w:rsid w:val="0053227D"/>
    <w:rsid w:val="005330CB"/>
    <w:rsid w:val="00534C47"/>
    <w:rsid w:val="00535738"/>
    <w:rsid w:val="005358D3"/>
    <w:rsid w:val="00535966"/>
    <w:rsid w:val="00535B4B"/>
    <w:rsid w:val="00536C8F"/>
    <w:rsid w:val="00537C4E"/>
    <w:rsid w:val="00540704"/>
    <w:rsid w:val="00541DE9"/>
    <w:rsid w:val="00544C63"/>
    <w:rsid w:val="00546523"/>
    <w:rsid w:val="00546DDC"/>
    <w:rsid w:val="00547165"/>
    <w:rsid w:val="00550B38"/>
    <w:rsid w:val="005523DD"/>
    <w:rsid w:val="00553EB2"/>
    <w:rsid w:val="00553F5C"/>
    <w:rsid w:val="0055401F"/>
    <w:rsid w:val="00554D05"/>
    <w:rsid w:val="00555C30"/>
    <w:rsid w:val="00556025"/>
    <w:rsid w:val="00556032"/>
    <w:rsid w:val="00557465"/>
    <w:rsid w:val="00557FF6"/>
    <w:rsid w:val="00562196"/>
    <w:rsid w:val="00562789"/>
    <w:rsid w:val="00562E63"/>
    <w:rsid w:val="00563625"/>
    <w:rsid w:val="00563689"/>
    <w:rsid w:val="005638E6"/>
    <w:rsid w:val="0056492C"/>
    <w:rsid w:val="00566D72"/>
    <w:rsid w:val="00566EB5"/>
    <w:rsid w:val="00566EFA"/>
    <w:rsid w:val="00570668"/>
    <w:rsid w:val="005709CD"/>
    <w:rsid w:val="00570B68"/>
    <w:rsid w:val="005718E4"/>
    <w:rsid w:val="00572D13"/>
    <w:rsid w:val="00573ACB"/>
    <w:rsid w:val="005752C3"/>
    <w:rsid w:val="00575C35"/>
    <w:rsid w:val="00576B56"/>
    <w:rsid w:val="00582510"/>
    <w:rsid w:val="00582C44"/>
    <w:rsid w:val="00584E61"/>
    <w:rsid w:val="00584F1F"/>
    <w:rsid w:val="005852A0"/>
    <w:rsid w:val="00586AD2"/>
    <w:rsid w:val="005872BE"/>
    <w:rsid w:val="00587A2D"/>
    <w:rsid w:val="00587A49"/>
    <w:rsid w:val="00590490"/>
    <w:rsid w:val="005915AE"/>
    <w:rsid w:val="005917A4"/>
    <w:rsid w:val="005918F3"/>
    <w:rsid w:val="00591A3C"/>
    <w:rsid w:val="005926D0"/>
    <w:rsid w:val="00592B11"/>
    <w:rsid w:val="005931B6"/>
    <w:rsid w:val="005934C4"/>
    <w:rsid w:val="00594B78"/>
    <w:rsid w:val="00594D53"/>
    <w:rsid w:val="0059533D"/>
    <w:rsid w:val="00596D56"/>
    <w:rsid w:val="00597B01"/>
    <w:rsid w:val="005A173E"/>
    <w:rsid w:val="005A236D"/>
    <w:rsid w:val="005A2907"/>
    <w:rsid w:val="005A2CDF"/>
    <w:rsid w:val="005A30A0"/>
    <w:rsid w:val="005A33DD"/>
    <w:rsid w:val="005A357F"/>
    <w:rsid w:val="005A5374"/>
    <w:rsid w:val="005A54E0"/>
    <w:rsid w:val="005A5E43"/>
    <w:rsid w:val="005A62FF"/>
    <w:rsid w:val="005B09AC"/>
    <w:rsid w:val="005B2AA7"/>
    <w:rsid w:val="005B3289"/>
    <w:rsid w:val="005B3714"/>
    <w:rsid w:val="005B53B4"/>
    <w:rsid w:val="005B58A0"/>
    <w:rsid w:val="005B615F"/>
    <w:rsid w:val="005B66CF"/>
    <w:rsid w:val="005B6A5F"/>
    <w:rsid w:val="005B6A73"/>
    <w:rsid w:val="005B79B8"/>
    <w:rsid w:val="005C07D5"/>
    <w:rsid w:val="005C200C"/>
    <w:rsid w:val="005C2DF9"/>
    <w:rsid w:val="005C2FB0"/>
    <w:rsid w:val="005C3844"/>
    <w:rsid w:val="005C3E48"/>
    <w:rsid w:val="005C4458"/>
    <w:rsid w:val="005C4BED"/>
    <w:rsid w:val="005C4FB5"/>
    <w:rsid w:val="005C6AC2"/>
    <w:rsid w:val="005C6F14"/>
    <w:rsid w:val="005C79D3"/>
    <w:rsid w:val="005C7DBB"/>
    <w:rsid w:val="005D21D3"/>
    <w:rsid w:val="005D357C"/>
    <w:rsid w:val="005D4D49"/>
    <w:rsid w:val="005D4E77"/>
    <w:rsid w:val="005D5620"/>
    <w:rsid w:val="005D5662"/>
    <w:rsid w:val="005D5F05"/>
    <w:rsid w:val="005D6B68"/>
    <w:rsid w:val="005D6DD0"/>
    <w:rsid w:val="005E042D"/>
    <w:rsid w:val="005E04CA"/>
    <w:rsid w:val="005E165E"/>
    <w:rsid w:val="005E3B4B"/>
    <w:rsid w:val="005E4DDB"/>
    <w:rsid w:val="005E6B5F"/>
    <w:rsid w:val="005E6EB8"/>
    <w:rsid w:val="005E709B"/>
    <w:rsid w:val="005E7C63"/>
    <w:rsid w:val="005F025B"/>
    <w:rsid w:val="005F13DF"/>
    <w:rsid w:val="005F3B89"/>
    <w:rsid w:val="005F3D19"/>
    <w:rsid w:val="005F64EC"/>
    <w:rsid w:val="005F77AC"/>
    <w:rsid w:val="00600E4D"/>
    <w:rsid w:val="006020C2"/>
    <w:rsid w:val="00602CF3"/>
    <w:rsid w:val="006035C9"/>
    <w:rsid w:val="0060396B"/>
    <w:rsid w:val="00603FD2"/>
    <w:rsid w:val="00606665"/>
    <w:rsid w:val="0060745A"/>
    <w:rsid w:val="00607B84"/>
    <w:rsid w:val="00610265"/>
    <w:rsid w:val="00612066"/>
    <w:rsid w:val="00612A13"/>
    <w:rsid w:val="00612F23"/>
    <w:rsid w:val="00613B77"/>
    <w:rsid w:val="00614240"/>
    <w:rsid w:val="00614E7C"/>
    <w:rsid w:val="00617DD2"/>
    <w:rsid w:val="00620D98"/>
    <w:rsid w:val="00620F21"/>
    <w:rsid w:val="00620FB2"/>
    <w:rsid w:val="00621FE3"/>
    <w:rsid w:val="00623F5C"/>
    <w:rsid w:val="0062498B"/>
    <w:rsid w:val="00624A30"/>
    <w:rsid w:val="00625481"/>
    <w:rsid w:val="00625C1A"/>
    <w:rsid w:val="00625F3D"/>
    <w:rsid w:val="00627D77"/>
    <w:rsid w:val="00630733"/>
    <w:rsid w:val="00632612"/>
    <w:rsid w:val="00632FD5"/>
    <w:rsid w:val="006338BB"/>
    <w:rsid w:val="00635A47"/>
    <w:rsid w:val="006372DA"/>
    <w:rsid w:val="006409EB"/>
    <w:rsid w:val="00643764"/>
    <w:rsid w:val="00643ACD"/>
    <w:rsid w:val="00643D5F"/>
    <w:rsid w:val="006458E3"/>
    <w:rsid w:val="00647234"/>
    <w:rsid w:val="00647C91"/>
    <w:rsid w:val="006505BC"/>
    <w:rsid w:val="00650E71"/>
    <w:rsid w:val="00651352"/>
    <w:rsid w:val="00653D65"/>
    <w:rsid w:val="006549C4"/>
    <w:rsid w:val="00656508"/>
    <w:rsid w:val="00657329"/>
    <w:rsid w:val="00660CD8"/>
    <w:rsid w:val="0066105A"/>
    <w:rsid w:val="00661942"/>
    <w:rsid w:val="0066224A"/>
    <w:rsid w:val="00662E7E"/>
    <w:rsid w:val="00664A43"/>
    <w:rsid w:val="00665491"/>
    <w:rsid w:val="006656B3"/>
    <w:rsid w:val="00665B80"/>
    <w:rsid w:val="00665C33"/>
    <w:rsid w:val="006670D1"/>
    <w:rsid w:val="00667F2D"/>
    <w:rsid w:val="00674159"/>
    <w:rsid w:val="00674B95"/>
    <w:rsid w:val="0067563F"/>
    <w:rsid w:val="00676462"/>
    <w:rsid w:val="006772A7"/>
    <w:rsid w:val="0067757D"/>
    <w:rsid w:val="0068034F"/>
    <w:rsid w:val="00681017"/>
    <w:rsid w:val="00681584"/>
    <w:rsid w:val="00681AE3"/>
    <w:rsid w:val="00683C4C"/>
    <w:rsid w:val="006842AD"/>
    <w:rsid w:val="00685FCD"/>
    <w:rsid w:val="0068790D"/>
    <w:rsid w:val="006902D2"/>
    <w:rsid w:val="00691139"/>
    <w:rsid w:val="00695851"/>
    <w:rsid w:val="00695D8D"/>
    <w:rsid w:val="006963E4"/>
    <w:rsid w:val="006A0248"/>
    <w:rsid w:val="006A1592"/>
    <w:rsid w:val="006A18CB"/>
    <w:rsid w:val="006A2AAD"/>
    <w:rsid w:val="006A2CFB"/>
    <w:rsid w:val="006A2F70"/>
    <w:rsid w:val="006A741F"/>
    <w:rsid w:val="006A7526"/>
    <w:rsid w:val="006A7786"/>
    <w:rsid w:val="006A7F32"/>
    <w:rsid w:val="006B107A"/>
    <w:rsid w:val="006B373E"/>
    <w:rsid w:val="006B4419"/>
    <w:rsid w:val="006C0731"/>
    <w:rsid w:val="006C1BF2"/>
    <w:rsid w:val="006C2886"/>
    <w:rsid w:val="006C338B"/>
    <w:rsid w:val="006C3F7A"/>
    <w:rsid w:val="006C3F97"/>
    <w:rsid w:val="006C5301"/>
    <w:rsid w:val="006C54C6"/>
    <w:rsid w:val="006C5D69"/>
    <w:rsid w:val="006C5E08"/>
    <w:rsid w:val="006D0062"/>
    <w:rsid w:val="006D0720"/>
    <w:rsid w:val="006D0A14"/>
    <w:rsid w:val="006D0DFA"/>
    <w:rsid w:val="006D0EA0"/>
    <w:rsid w:val="006D21F0"/>
    <w:rsid w:val="006D31D0"/>
    <w:rsid w:val="006D31DA"/>
    <w:rsid w:val="006D3E32"/>
    <w:rsid w:val="006D4748"/>
    <w:rsid w:val="006D5D84"/>
    <w:rsid w:val="006D7D9F"/>
    <w:rsid w:val="006E1B6A"/>
    <w:rsid w:val="006E2528"/>
    <w:rsid w:val="006E289B"/>
    <w:rsid w:val="006E4B7F"/>
    <w:rsid w:val="006E6173"/>
    <w:rsid w:val="006E64DB"/>
    <w:rsid w:val="006E7C8F"/>
    <w:rsid w:val="006F1074"/>
    <w:rsid w:val="006F1C0F"/>
    <w:rsid w:val="006F228A"/>
    <w:rsid w:val="006F2ABC"/>
    <w:rsid w:val="006F47D0"/>
    <w:rsid w:val="007004B9"/>
    <w:rsid w:val="00700710"/>
    <w:rsid w:val="00701CE7"/>
    <w:rsid w:val="00702867"/>
    <w:rsid w:val="00702EDB"/>
    <w:rsid w:val="00703906"/>
    <w:rsid w:val="0070439B"/>
    <w:rsid w:val="007043DE"/>
    <w:rsid w:val="007055CA"/>
    <w:rsid w:val="00705D12"/>
    <w:rsid w:val="007072BB"/>
    <w:rsid w:val="00710819"/>
    <w:rsid w:val="00711665"/>
    <w:rsid w:val="007122D0"/>
    <w:rsid w:val="0071293C"/>
    <w:rsid w:val="00713C70"/>
    <w:rsid w:val="007144DD"/>
    <w:rsid w:val="00715B72"/>
    <w:rsid w:val="00715F13"/>
    <w:rsid w:val="007163EA"/>
    <w:rsid w:val="00721842"/>
    <w:rsid w:val="00722B9D"/>
    <w:rsid w:val="00722DDE"/>
    <w:rsid w:val="00723B80"/>
    <w:rsid w:val="0072536D"/>
    <w:rsid w:val="007309C7"/>
    <w:rsid w:val="00731380"/>
    <w:rsid w:val="00734100"/>
    <w:rsid w:val="007342ED"/>
    <w:rsid w:val="00740428"/>
    <w:rsid w:val="00740943"/>
    <w:rsid w:val="00743104"/>
    <w:rsid w:val="007432E1"/>
    <w:rsid w:val="00746006"/>
    <w:rsid w:val="00746076"/>
    <w:rsid w:val="00746E67"/>
    <w:rsid w:val="00750E76"/>
    <w:rsid w:val="00751CDB"/>
    <w:rsid w:val="00752BB1"/>
    <w:rsid w:val="00753B30"/>
    <w:rsid w:val="007542A0"/>
    <w:rsid w:val="00754CF6"/>
    <w:rsid w:val="00755149"/>
    <w:rsid w:val="00755E48"/>
    <w:rsid w:val="007566DA"/>
    <w:rsid w:val="0075672D"/>
    <w:rsid w:val="00757016"/>
    <w:rsid w:val="00757316"/>
    <w:rsid w:val="0076460E"/>
    <w:rsid w:val="007646C6"/>
    <w:rsid w:val="00764791"/>
    <w:rsid w:val="007649D0"/>
    <w:rsid w:val="00765293"/>
    <w:rsid w:val="0076603D"/>
    <w:rsid w:val="00767A5F"/>
    <w:rsid w:val="00767FA8"/>
    <w:rsid w:val="00770129"/>
    <w:rsid w:val="0077088B"/>
    <w:rsid w:val="007708BF"/>
    <w:rsid w:val="00772056"/>
    <w:rsid w:val="00773FEC"/>
    <w:rsid w:val="00774F44"/>
    <w:rsid w:val="0077654F"/>
    <w:rsid w:val="00776B02"/>
    <w:rsid w:val="00777255"/>
    <w:rsid w:val="00777E06"/>
    <w:rsid w:val="00777E50"/>
    <w:rsid w:val="00777E99"/>
    <w:rsid w:val="00780319"/>
    <w:rsid w:val="007816B6"/>
    <w:rsid w:val="00782198"/>
    <w:rsid w:val="0078385E"/>
    <w:rsid w:val="007848FE"/>
    <w:rsid w:val="00785408"/>
    <w:rsid w:val="007857E5"/>
    <w:rsid w:val="00785F4F"/>
    <w:rsid w:val="00786AC6"/>
    <w:rsid w:val="00786DC5"/>
    <w:rsid w:val="00790D47"/>
    <w:rsid w:val="00791B84"/>
    <w:rsid w:val="00791EC0"/>
    <w:rsid w:val="00793890"/>
    <w:rsid w:val="00794E10"/>
    <w:rsid w:val="00795203"/>
    <w:rsid w:val="0079526F"/>
    <w:rsid w:val="007A01A5"/>
    <w:rsid w:val="007A081B"/>
    <w:rsid w:val="007A0C7F"/>
    <w:rsid w:val="007A1B1E"/>
    <w:rsid w:val="007A1EE5"/>
    <w:rsid w:val="007A23D2"/>
    <w:rsid w:val="007A28C0"/>
    <w:rsid w:val="007A4A48"/>
    <w:rsid w:val="007A613C"/>
    <w:rsid w:val="007B0887"/>
    <w:rsid w:val="007B0D93"/>
    <w:rsid w:val="007B1CC2"/>
    <w:rsid w:val="007B2E8D"/>
    <w:rsid w:val="007B4941"/>
    <w:rsid w:val="007B540E"/>
    <w:rsid w:val="007B5721"/>
    <w:rsid w:val="007B5E8F"/>
    <w:rsid w:val="007B6255"/>
    <w:rsid w:val="007B7F40"/>
    <w:rsid w:val="007C1827"/>
    <w:rsid w:val="007C2C12"/>
    <w:rsid w:val="007C3884"/>
    <w:rsid w:val="007C3CEC"/>
    <w:rsid w:val="007C59E3"/>
    <w:rsid w:val="007C66C1"/>
    <w:rsid w:val="007C79C8"/>
    <w:rsid w:val="007D043F"/>
    <w:rsid w:val="007D595E"/>
    <w:rsid w:val="007D70EB"/>
    <w:rsid w:val="007D71C2"/>
    <w:rsid w:val="007E0C88"/>
    <w:rsid w:val="007E1904"/>
    <w:rsid w:val="007E1E2D"/>
    <w:rsid w:val="007E47E2"/>
    <w:rsid w:val="007E557A"/>
    <w:rsid w:val="007E5AC5"/>
    <w:rsid w:val="007E6D78"/>
    <w:rsid w:val="007E7263"/>
    <w:rsid w:val="007F076F"/>
    <w:rsid w:val="007F0D57"/>
    <w:rsid w:val="007F0D7C"/>
    <w:rsid w:val="007F2EA7"/>
    <w:rsid w:val="007F39F3"/>
    <w:rsid w:val="007F3FDA"/>
    <w:rsid w:val="007F46FC"/>
    <w:rsid w:val="007F4F68"/>
    <w:rsid w:val="007F5109"/>
    <w:rsid w:val="007F7A13"/>
    <w:rsid w:val="007F7FE4"/>
    <w:rsid w:val="0080067F"/>
    <w:rsid w:val="00800B72"/>
    <w:rsid w:val="00800CAB"/>
    <w:rsid w:val="00800D4A"/>
    <w:rsid w:val="0080194E"/>
    <w:rsid w:val="00801C22"/>
    <w:rsid w:val="008035B8"/>
    <w:rsid w:val="00805CDB"/>
    <w:rsid w:val="00807309"/>
    <w:rsid w:val="0080748B"/>
    <w:rsid w:val="00807E88"/>
    <w:rsid w:val="00811C39"/>
    <w:rsid w:val="0081205E"/>
    <w:rsid w:val="008120E6"/>
    <w:rsid w:val="00813A6D"/>
    <w:rsid w:val="00814ED3"/>
    <w:rsid w:val="008157B8"/>
    <w:rsid w:val="00817236"/>
    <w:rsid w:val="0082178B"/>
    <w:rsid w:val="00821D74"/>
    <w:rsid w:val="0082347E"/>
    <w:rsid w:val="008237D6"/>
    <w:rsid w:val="00823A01"/>
    <w:rsid w:val="00824E04"/>
    <w:rsid w:val="008261A9"/>
    <w:rsid w:val="00826527"/>
    <w:rsid w:val="00826BB4"/>
    <w:rsid w:val="008270D7"/>
    <w:rsid w:val="00831723"/>
    <w:rsid w:val="00831997"/>
    <w:rsid w:val="008333F6"/>
    <w:rsid w:val="00833A29"/>
    <w:rsid w:val="00833C0E"/>
    <w:rsid w:val="008357CA"/>
    <w:rsid w:val="00836BA5"/>
    <w:rsid w:val="00836F83"/>
    <w:rsid w:val="0084039D"/>
    <w:rsid w:val="008406B7"/>
    <w:rsid w:val="00840EAC"/>
    <w:rsid w:val="00843491"/>
    <w:rsid w:val="00843830"/>
    <w:rsid w:val="00844ED0"/>
    <w:rsid w:val="0084594A"/>
    <w:rsid w:val="008460FC"/>
    <w:rsid w:val="00847139"/>
    <w:rsid w:val="008475F9"/>
    <w:rsid w:val="00847FC3"/>
    <w:rsid w:val="0085043C"/>
    <w:rsid w:val="00851495"/>
    <w:rsid w:val="0085161E"/>
    <w:rsid w:val="008554D0"/>
    <w:rsid w:val="00860559"/>
    <w:rsid w:val="0086114D"/>
    <w:rsid w:val="00862BB9"/>
    <w:rsid w:val="008644B6"/>
    <w:rsid w:val="00865F46"/>
    <w:rsid w:val="00866E4C"/>
    <w:rsid w:val="00870686"/>
    <w:rsid w:val="00871BD0"/>
    <w:rsid w:val="00871CA4"/>
    <w:rsid w:val="00872500"/>
    <w:rsid w:val="00872CFB"/>
    <w:rsid w:val="008742E6"/>
    <w:rsid w:val="00874EDA"/>
    <w:rsid w:val="00875896"/>
    <w:rsid w:val="00877B72"/>
    <w:rsid w:val="00880075"/>
    <w:rsid w:val="008804C7"/>
    <w:rsid w:val="00880964"/>
    <w:rsid w:val="0088162D"/>
    <w:rsid w:val="00882E03"/>
    <w:rsid w:val="00886861"/>
    <w:rsid w:val="0089093E"/>
    <w:rsid w:val="00891A19"/>
    <w:rsid w:val="00892942"/>
    <w:rsid w:val="008934FE"/>
    <w:rsid w:val="008949C8"/>
    <w:rsid w:val="00895A32"/>
    <w:rsid w:val="00895E9F"/>
    <w:rsid w:val="008968F3"/>
    <w:rsid w:val="0089749F"/>
    <w:rsid w:val="008974EB"/>
    <w:rsid w:val="00897740"/>
    <w:rsid w:val="0089ED59"/>
    <w:rsid w:val="008A0593"/>
    <w:rsid w:val="008A1AD3"/>
    <w:rsid w:val="008A1C12"/>
    <w:rsid w:val="008A3D4E"/>
    <w:rsid w:val="008A5210"/>
    <w:rsid w:val="008A55A8"/>
    <w:rsid w:val="008A5639"/>
    <w:rsid w:val="008A5C77"/>
    <w:rsid w:val="008A6CDB"/>
    <w:rsid w:val="008B0025"/>
    <w:rsid w:val="008B0542"/>
    <w:rsid w:val="008B44C5"/>
    <w:rsid w:val="008B4F6A"/>
    <w:rsid w:val="008B5006"/>
    <w:rsid w:val="008B535F"/>
    <w:rsid w:val="008B57A9"/>
    <w:rsid w:val="008B7F41"/>
    <w:rsid w:val="008C0117"/>
    <w:rsid w:val="008C05C5"/>
    <w:rsid w:val="008C0F45"/>
    <w:rsid w:val="008C196C"/>
    <w:rsid w:val="008C6DB2"/>
    <w:rsid w:val="008C7F1E"/>
    <w:rsid w:val="008D1562"/>
    <w:rsid w:val="008D18A7"/>
    <w:rsid w:val="008D2802"/>
    <w:rsid w:val="008D4510"/>
    <w:rsid w:val="008D587A"/>
    <w:rsid w:val="008D5AC2"/>
    <w:rsid w:val="008D6B92"/>
    <w:rsid w:val="008D770E"/>
    <w:rsid w:val="008E0997"/>
    <w:rsid w:val="008E0CDB"/>
    <w:rsid w:val="008E14D4"/>
    <w:rsid w:val="008E255C"/>
    <w:rsid w:val="008E303E"/>
    <w:rsid w:val="008E3CD5"/>
    <w:rsid w:val="008E3D39"/>
    <w:rsid w:val="008E61A9"/>
    <w:rsid w:val="008E6AF1"/>
    <w:rsid w:val="008E733F"/>
    <w:rsid w:val="008E746B"/>
    <w:rsid w:val="008F0375"/>
    <w:rsid w:val="008F14EA"/>
    <w:rsid w:val="008F2505"/>
    <w:rsid w:val="008F291D"/>
    <w:rsid w:val="008F30EA"/>
    <w:rsid w:val="008F3ECE"/>
    <w:rsid w:val="008F3F58"/>
    <w:rsid w:val="008F4CAE"/>
    <w:rsid w:val="008F53DE"/>
    <w:rsid w:val="008F7581"/>
    <w:rsid w:val="009038D7"/>
    <w:rsid w:val="00903A4B"/>
    <w:rsid w:val="0090493E"/>
    <w:rsid w:val="0090643A"/>
    <w:rsid w:val="0090758E"/>
    <w:rsid w:val="0090763A"/>
    <w:rsid w:val="00910A69"/>
    <w:rsid w:val="00910E4B"/>
    <w:rsid w:val="0091154A"/>
    <w:rsid w:val="009117D0"/>
    <w:rsid w:val="00912F7C"/>
    <w:rsid w:val="00913961"/>
    <w:rsid w:val="009142E5"/>
    <w:rsid w:val="009154B2"/>
    <w:rsid w:val="00915A88"/>
    <w:rsid w:val="00917372"/>
    <w:rsid w:val="00920A51"/>
    <w:rsid w:val="00921523"/>
    <w:rsid w:val="00922747"/>
    <w:rsid w:val="009242F6"/>
    <w:rsid w:val="00924AF4"/>
    <w:rsid w:val="00924B9E"/>
    <w:rsid w:val="00925C8F"/>
    <w:rsid w:val="00926520"/>
    <w:rsid w:val="009268F2"/>
    <w:rsid w:val="00927159"/>
    <w:rsid w:val="009271E4"/>
    <w:rsid w:val="009273A4"/>
    <w:rsid w:val="00927E4E"/>
    <w:rsid w:val="0093163A"/>
    <w:rsid w:val="00931CD6"/>
    <w:rsid w:val="009333D5"/>
    <w:rsid w:val="00933FF9"/>
    <w:rsid w:val="00935308"/>
    <w:rsid w:val="00936B60"/>
    <w:rsid w:val="009374FF"/>
    <w:rsid w:val="00937D3E"/>
    <w:rsid w:val="00940320"/>
    <w:rsid w:val="00940CFE"/>
    <w:rsid w:val="009411F5"/>
    <w:rsid w:val="00943711"/>
    <w:rsid w:val="00945176"/>
    <w:rsid w:val="009452BA"/>
    <w:rsid w:val="00945641"/>
    <w:rsid w:val="00946A22"/>
    <w:rsid w:val="00950218"/>
    <w:rsid w:val="00951B36"/>
    <w:rsid w:val="00951F7F"/>
    <w:rsid w:val="009524DA"/>
    <w:rsid w:val="009526AE"/>
    <w:rsid w:val="00953AE1"/>
    <w:rsid w:val="009543BE"/>
    <w:rsid w:val="00954D10"/>
    <w:rsid w:val="00955804"/>
    <w:rsid w:val="00957ED3"/>
    <w:rsid w:val="00961B28"/>
    <w:rsid w:val="0096202B"/>
    <w:rsid w:val="00962177"/>
    <w:rsid w:val="009635EC"/>
    <w:rsid w:val="009642DB"/>
    <w:rsid w:val="00965058"/>
    <w:rsid w:val="0096526A"/>
    <w:rsid w:val="009652B2"/>
    <w:rsid w:val="00966941"/>
    <w:rsid w:val="00966A42"/>
    <w:rsid w:val="00967133"/>
    <w:rsid w:val="00967E7E"/>
    <w:rsid w:val="0097012E"/>
    <w:rsid w:val="009702B9"/>
    <w:rsid w:val="00971A4D"/>
    <w:rsid w:val="00971A5D"/>
    <w:rsid w:val="00972EE6"/>
    <w:rsid w:val="00973190"/>
    <w:rsid w:val="00975775"/>
    <w:rsid w:val="00975993"/>
    <w:rsid w:val="0097620A"/>
    <w:rsid w:val="00976A79"/>
    <w:rsid w:val="00976D05"/>
    <w:rsid w:val="00977091"/>
    <w:rsid w:val="00977254"/>
    <w:rsid w:val="009802E1"/>
    <w:rsid w:val="00980660"/>
    <w:rsid w:val="00980735"/>
    <w:rsid w:val="00980CBC"/>
    <w:rsid w:val="00981175"/>
    <w:rsid w:val="00981DF9"/>
    <w:rsid w:val="00983A8B"/>
    <w:rsid w:val="00983BF4"/>
    <w:rsid w:val="00984404"/>
    <w:rsid w:val="009863B1"/>
    <w:rsid w:val="009904F6"/>
    <w:rsid w:val="00990A6A"/>
    <w:rsid w:val="00993584"/>
    <w:rsid w:val="009938F5"/>
    <w:rsid w:val="00993DD4"/>
    <w:rsid w:val="00993DDE"/>
    <w:rsid w:val="00994A56"/>
    <w:rsid w:val="00994F07"/>
    <w:rsid w:val="009953FD"/>
    <w:rsid w:val="00995D2B"/>
    <w:rsid w:val="00996D0D"/>
    <w:rsid w:val="0099789B"/>
    <w:rsid w:val="009A0350"/>
    <w:rsid w:val="009A062F"/>
    <w:rsid w:val="009A0DE2"/>
    <w:rsid w:val="009A0FD5"/>
    <w:rsid w:val="009A23FA"/>
    <w:rsid w:val="009A25BD"/>
    <w:rsid w:val="009A3557"/>
    <w:rsid w:val="009A357B"/>
    <w:rsid w:val="009A5046"/>
    <w:rsid w:val="009A7650"/>
    <w:rsid w:val="009B00F5"/>
    <w:rsid w:val="009B0832"/>
    <w:rsid w:val="009B35AE"/>
    <w:rsid w:val="009B3637"/>
    <w:rsid w:val="009B408A"/>
    <w:rsid w:val="009B4C1E"/>
    <w:rsid w:val="009B4D69"/>
    <w:rsid w:val="009B5321"/>
    <w:rsid w:val="009B581B"/>
    <w:rsid w:val="009B5957"/>
    <w:rsid w:val="009B772D"/>
    <w:rsid w:val="009C08CF"/>
    <w:rsid w:val="009C1873"/>
    <w:rsid w:val="009C3210"/>
    <w:rsid w:val="009C3CAB"/>
    <w:rsid w:val="009C4B1C"/>
    <w:rsid w:val="009C4E7F"/>
    <w:rsid w:val="009C6C65"/>
    <w:rsid w:val="009C71C7"/>
    <w:rsid w:val="009D1A20"/>
    <w:rsid w:val="009D25FC"/>
    <w:rsid w:val="009D29B8"/>
    <w:rsid w:val="009D4770"/>
    <w:rsid w:val="009D48D2"/>
    <w:rsid w:val="009D4BA1"/>
    <w:rsid w:val="009D6965"/>
    <w:rsid w:val="009E076C"/>
    <w:rsid w:val="009E165A"/>
    <w:rsid w:val="009E35A6"/>
    <w:rsid w:val="009E37DB"/>
    <w:rsid w:val="009E3FF2"/>
    <w:rsid w:val="009E43E6"/>
    <w:rsid w:val="009E6B70"/>
    <w:rsid w:val="009F0CA5"/>
    <w:rsid w:val="009F132E"/>
    <w:rsid w:val="009F2522"/>
    <w:rsid w:val="009F383A"/>
    <w:rsid w:val="009F45D6"/>
    <w:rsid w:val="009F47D4"/>
    <w:rsid w:val="009F6270"/>
    <w:rsid w:val="009F66F6"/>
    <w:rsid w:val="009F72EC"/>
    <w:rsid w:val="009F755F"/>
    <w:rsid w:val="00A00157"/>
    <w:rsid w:val="00A01958"/>
    <w:rsid w:val="00A03217"/>
    <w:rsid w:val="00A0379A"/>
    <w:rsid w:val="00A03A85"/>
    <w:rsid w:val="00A04948"/>
    <w:rsid w:val="00A05110"/>
    <w:rsid w:val="00A1184F"/>
    <w:rsid w:val="00A12A32"/>
    <w:rsid w:val="00A130E5"/>
    <w:rsid w:val="00A13949"/>
    <w:rsid w:val="00A1440D"/>
    <w:rsid w:val="00A15905"/>
    <w:rsid w:val="00A16737"/>
    <w:rsid w:val="00A16A65"/>
    <w:rsid w:val="00A200F2"/>
    <w:rsid w:val="00A21213"/>
    <w:rsid w:val="00A228B3"/>
    <w:rsid w:val="00A23267"/>
    <w:rsid w:val="00A23627"/>
    <w:rsid w:val="00A25035"/>
    <w:rsid w:val="00A256E9"/>
    <w:rsid w:val="00A26409"/>
    <w:rsid w:val="00A26AC5"/>
    <w:rsid w:val="00A31401"/>
    <w:rsid w:val="00A31D02"/>
    <w:rsid w:val="00A3268F"/>
    <w:rsid w:val="00A33D63"/>
    <w:rsid w:val="00A34148"/>
    <w:rsid w:val="00A342D6"/>
    <w:rsid w:val="00A35429"/>
    <w:rsid w:val="00A35B94"/>
    <w:rsid w:val="00A35CF6"/>
    <w:rsid w:val="00A35F84"/>
    <w:rsid w:val="00A364D1"/>
    <w:rsid w:val="00A37364"/>
    <w:rsid w:val="00A40A18"/>
    <w:rsid w:val="00A40A48"/>
    <w:rsid w:val="00A40F62"/>
    <w:rsid w:val="00A41C68"/>
    <w:rsid w:val="00A423A6"/>
    <w:rsid w:val="00A4298A"/>
    <w:rsid w:val="00A444A8"/>
    <w:rsid w:val="00A448F8"/>
    <w:rsid w:val="00A45768"/>
    <w:rsid w:val="00A45D2D"/>
    <w:rsid w:val="00A460FE"/>
    <w:rsid w:val="00A46C03"/>
    <w:rsid w:val="00A474F7"/>
    <w:rsid w:val="00A51172"/>
    <w:rsid w:val="00A53905"/>
    <w:rsid w:val="00A57446"/>
    <w:rsid w:val="00A57C89"/>
    <w:rsid w:val="00A60EE0"/>
    <w:rsid w:val="00A62734"/>
    <w:rsid w:val="00A6284D"/>
    <w:rsid w:val="00A62B3A"/>
    <w:rsid w:val="00A64523"/>
    <w:rsid w:val="00A64A3F"/>
    <w:rsid w:val="00A66046"/>
    <w:rsid w:val="00A665D6"/>
    <w:rsid w:val="00A66C16"/>
    <w:rsid w:val="00A66E74"/>
    <w:rsid w:val="00A6711A"/>
    <w:rsid w:val="00A70A76"/>
    <w:rsid w:val="00A70DFB"/>
    <w:rsid w:val="00A723F5"/>
    <w:rsid w:val="00A72510"/>
    <w:rsid w:val="00A72F81"/>
    <w:rsid w:val="00A73F88"/>
    <w:rsid w:val="00A747C4"/>
    <w:rsid w:val="00A74F21"/>
    <w:rsid w:val="00A761FB"/>
    <w:rsid w:val="00A76D28"/>
    <w:rsid w:val="00A76D60"/>
    <w:rsid w:val="00A77918"/>
    <w:rsid w:val="00A81329"/>
    <w:rsid w:val="00A824BF"/>
    <w:rsid w:val="00A82C80"/>
    <w:rsid w:val="00A83230"/>
    <w:rsid w:val="00A832A7"/>
    <w:rsid w:val="00A842D4"/>
    <w:rsid w:val="00A84E25"/>
    <w:rsid w:val="00A85F7A"/>
    <w:rsid w:val="00A8665C"/>
    <w:rsid w:val="00A869D3"/>
    <w:rsid w:val="00A86F04"/>
    <w:rsid w:val="00A910E8"/>
    <w:rsid w:val="00A915B1"/>
    <w:rsid w:val="00A9328E"/>
    <w:rsid w:val="00A93D89"/>
    <w:rsid w:val="00A949E2"/>
    <w:rsid w:val="00A959AA"/>
    <w:rsid w:val="00A96A63"/>
    <w:rsid w:val="00A97223"/>
    <w:rsid w:val="00A97BDF"/>
    <w:rsid w:val="00AA00A5"/>
    <w:rsid w:val="00AA259D"/>
    <w:rsid w:val="00AA2A44"/>
    <w:rsid w:val="00AA2CAC"/>
    <w:rsid w:val="00AA3568"/>
    <w:rsid w:val="00AA3F0C"/>
    <w:rsid w:val="00AA4051"/>
    <w:rsid w:val="00AA48D6"/>
    <w:rsid w:val="00AA4D8E"/>
    <w:rsid w:val="00AA5ABF"/>
    <w:rsid w:val="00AA5F97"/>
    <w:rsid w:val="00AA65EC"/>
    <w:rsid w:val="00AA6E0E"/>
    <w:rsid w:val="00AA7D9D"/>
    <w:rsid w:val="00AA7DA3"/>
    <w:rsid w:val="00AB06AD"/>
    <w:rsid w:val="00AB1D83"/>
    <w:rsid w:val="00AB2E78"/>
    <w:rsid w:val="00AB33A2"/>
    <w:rsid w:val="00AB4308"/>
    <w:rsid w:val="00AB55ED"/>
    <w:rsid w:val="00AB5FAA"/>
    <w:rsid w:val="00AC0B75"/>
    <w:rsid w:val="00AC21B2"/>
    <w:rsid w:val="00AC568E"/>
    <w:rsid w:val="00AC574B"/>
    <w:rsid w:val="00AC675E"/>
    <w:rsid w:val="00AC724A"/>
    <w:rsid w:val="00AD0FA9"/>
    <w:rsid w:val="00AD11A8"/>
    <w:rsid w:val="00AD1C4D"/>
    <w:rsid w:val="00AD4D4A"/>
    <w:rsid w:val="00AD54AE"/>
    <w:rsid w:val="00AD54BA"/>
    <w:rsid w:val="00AD63DC"/>
    <w:rsid w:val="00AD6471"/>
    <w:rsid w:val="00AD6CA9"/>
    <w:rsid w:val="00AD6EB3"/>
    <w:rsid w:val="00AE18C8"/>
    <w:rsid w:val="00AE19BB"/>
    <w:rsid w:val="00AE2579"/>
    <w:rsid w:val="00AE271F"/>
    <w:rsid w:val="00AE2B6A"/>
    <w:rsid w:val="00AE452C"/>
    <w:rsid w:val="00AF1B1E"/>
    <w:rsid w:val="00AF3789"/>
    <w:rsid w:val="00AF421B"/>
    <w:rsid w:val="00AF57C1"/>
    <w:rsid w:val="00AF5BE7"/>
    <w:rsid w:val="00AF6E27"/>
    <w:rsid w:val="00AF75F2"/>
    <w:rsid w:val="00B00C10"/>
    <w:rsid w:val="00B00CAB"/>
    <w:rsid w:val="00B02807"/>
    <w:rsid w:val="00B03DB3"/>
    <w:rsid w:val="00B04A48"/>
    <w:rsid w:val="00B04E43"/>
    <w:rsid w:val="00B05CCB"/>
    <w:rsid w:val="00B05DF6"/>
    <w:rsid w:val="00B0608C"/>
    <w:rsid w:val="00B06170"/>
    <w:rsid w:val="00B0759C"/>
    <w:rsid w:val="00B11ED3"/>
    <w:rsid w:val="00B125BD"/>
    <w:rsid w:val="00B1275D"/>
    <w:rsid w:val="00B13224"/>
    <w:rsid w:val="00B13634"/>
    <w:rsid w:val="00B16C5C"/>
    <w:rsid w:val="00B173E6"/>
    <w:rsid w:val="00B17FDC"/>
    <w:rsid w:val="00B21508"/>
    <w:rsid w:val="00B21AC5"/>
    <w:rsid w:val="00B2250F"/>
    <w:rsid w:val="00B22D18"/>
    <w:rsid w:val="00B235F2"/>
    <w:rsid w:val="00B244A7"/>
    <w:rsid w:val="00B24592"/>
    <w:rsid w:val="00B255EE"/>
    <w:rsid w:val="00B2706B"/>
    <w:rsid w:val="00B27C69"/>
    <w:rsid w:val="00B27ED6"/>
    <w:rsid w:val="00B27F7C"/>
    <w:rsid w:val="00B300F4"/>
    <w:rsid w:val="00B319BE"/>
    <w:rsid w:val="00B3338A"/>
    <w:rsid w:val="00B3373A"/>
    <w:rsid w:val="00B33EBE"/>
    <w:rsid w:val="00B362C8"/>
    <w:rsid w:val="00B36CD9"/>
    <w:rsid w:val="00B3799A"/>
    <w:rsid w:val="00B40BC7"/>
    <w:rsid w:val="00B40EB1"/>
    <w:rsid w:val="00B420D9"/>
    <w:rsid w:val="00B426DB"/>
    <w:rsid w:val="00B4273D"/>
    <w:rsid w:val="00B434F8"/>
    <w:rsid w:val="00B44A1A"/>
    <w:rsid w:val="00B45ACE"/>
    <w:rsid w:val="00B461A0"/>
    <w:rsid w:val="00B477FA"/>
    <w:rsid w:val="00B50373"/>
    <w:rsid w:val="00B5266F"/>
    <w:rsid w:val="00B52C78"/>
    <w:rsid w:val="00B53644"/>
    <w:rsid w:val="00B53C19"/>
    <w:rsid w:val="00B54645"/>
    <w:rsid w:val="00B56D5B"/>
    <w:rsid w:val="00B56FC9"/>
    <w:rsid w:val="00B600EC"/>
    <w:rsid w:val="00B608B6"/>
    <w:rsid w:val="00B625C6"/>
    <w:rsid w:val="00B6352E"/>
    <w:rsid w:val="00B6408E"/>
    <w:rsid w:val="00B6431C"/>
    <w:rsid w:val="00B64879"/>
    <w:rsid w:val="00B64F92"/>
    <w:rsid w:val="00B6594D"/>
    <w:rsid w:val="00B65CF1"/>
    <w:rsid w:val="00B6676B"/>
    <w:rsid w:val="00B70158"/>
    <w:rsid w:val="00B707EA"/>
    <w:rsid w:val="00B7334A"/>
    <w:rsid w:val="00B73AF8"/>
    <w:rsid w:val="00B73C3F"/>
    <w:rsid w:val="00B74B64"/>
    <w:rsid w:val="00B75809"/>
    <w:rsid w:val="00B75FB7"/>
    <w:rsid w:val="00B77514"/>
    <w:rsid w:val="00B802F6"/>
    <w:rsid w:val="00B80A03"/>
    <w:rsid w:val="00B825DB"/>
    <w:rsid w:val="00B82ADB"/>
    <w:rsid w:val="00B84BAB"/>
    <w:rsid w:val="00B85309"/>
    <w:rsid w:val="00B85788"/>
    <w:rsid w:val="00B86200"/>
    <w:rsid w:val="00B86A38"/>
    <w:rsid w:val="00B87012"/>
    <w:rsid w:val="00B9095F"/>
    <w:rsid w:val="00B91120"/>
    <w:rsid w:val="00B91934"/>
    <w:rsid w:val="00B91ABD"/>
    <w:rsid w:val="00B9201B"/>
    <w:rsid w:val="00B9266B"/>
    <w:rsid w:val="00B932BE"/>
    <w:rsid w:val="00B9515C"/>
    <w:rsid w:val="00B955AE"/>
    <w:rsid w:val="00B962E0"/>
    <w:rsid w:val="00B97D8E"/>
    <w:rsid w:val="00BA1F8B"/>
    <w:rsid w:val="00BA1FF9"/>
    <w:rsid w:val="00BA4BC9"/>
    <w:rsid w:val="00BA66DF"/>
    <w:rsid w:val="00BA7127"/>
    <w:rsid w:val="00BA7F4E"/>
    <w:rsid w:val="00BB04B1"/>
    <w:rsid w:val="00BB0586"/>
    <w:rsid w:val="00BB10CE"/>
    <w:rsid w:val="00BB1A8E"/>
    <w:rsid w:val="00BB1C21"/>
    <w:rsid w:val="00BB22F8"/>
    <w:rsid w:val="00BB2C7B"/>
    <w:rsid w:val="00BB3945"/>
    <w:rsid w:val="00BB3EFE"/>
    <w:rsid w:val="00BB48D9"/>
    <w:rsid w:val="00BB6E2D"/>
    <w:rsid w:val="00BB798F"/>
    <w:rsid w:val="00BC045C"/>
    <w:rsid w:val="00BC1CC9"/>
    <w:rsid w:val="00BC31F0"/>
    <w:rsid w:val="00BC5328"/>
    <w:rsid w:val="00BC5C79"/>
    <w:rsid w:val="00BD0614"/>
    <w:rsid w:val="00BD0DB4"/>
    <w:rsid w:val="00BD0EF4"/>
    <w:rsid w:val="00BD3D80"/>
    <w:rsid w:val="00BD47D0"/>
    <w:rsid w:val="00BD5B6A"/>
    <w:rsid w:val="00BD675C"/>
    <w:rsid w:val="00BD6848"/>
    <w:rsid w:val="00BD6F29"/>
    <w:rsid w:val="00BE15FA"/>
    <w:rsid w:val="00BE1A07"/>
    <w:rsid w:val="00BE1F55"/>
    <w:rsid w:val="00BE2E2E"/>
    <w:rsid w:val="00BE3072"/>
    <w:rsid w:val="00BE3ADC"/>
    <w:rsid w:val="00BE4819"/>
    <w:rsid w:val="00BE609B"/>
    <w:rsid w:val="00BE7220"/>
    <w:rsid w:val="00BE7871"/>
    <w:rsid w:val="00BF1282"/>
    <w:rsid w:val="00BF234A"/>
    <w:rsid w:val="00BF25DB"/>
    <w:rsid w:val="00BF2788"/>
    <w:rsid w:val="00BF435E"/>
    <w:rsid w:val="00BF47EB"/>
    <w:rsid w:val="00C01581"/>
    <w:rsid w:val="00C02342"/>
    <w:rsid w:val="00C02884"/>
    <w:rsid w:val="00C0347D"/>
    <w:rsid w:val="00C04229"/>
    <w:rsid w:val="00C0577A"/>
    <w:rsid w:val="00C0689B"/>
    <w:rsid w:val="00C072B8"/>
    <w:rsid w:val="00C076C1"/>
    <w:rsid w:val="00C107F0"/>
    <w:rsid w:val="00C10C2F"/>
    <w:rsid w:val="00C11777"/>
    <w:rsid w:val="00C12CA9"/>
    <w:rsid w:val="00C1459D"/>
    <w:rsid w:val="00C1561C"/>
    <w:rsid w:val="00C1621F"/>
    <w:rsid w:val="00C16F93"/>
    <w:rsid w:val="00C21486"/>
    <w:rsid w:val="00C219AC"/>
    <w:rsid w:val="00C21A42"/>
    <w:rsid w:val="00C22CAB"/>
    <w:rsid w:val="00C230A7"/>
    <w:rsid w:val="00C2313E"/>
    <w:rsid w:val="00C233A1"/>
    <w:rsid w:val="00C25577"/>
    <w:rsid w:val="00C2781B"/>
    <w:rsid w:val="00C314FD"/>
    <w:rsid w:val="00C34847"/>
    <w:rsid w:val="00C35493"/>
    <w:rsid w:val="00C35535"/>
    <w:rsid w:val="00C361AF"/>
    <w:rsid w:val="00C3679E"/>
    <w:rsid w:val="00C369D8"/>
    <w:rsid w:val="00C37E97"/>
    <w:rsid w:val="00C3B199"/>
    <w:rsid w:val="00C413D0"/>
    <w:rsid w:val="00C42EB6"/>
    <w:rsid w:val="00C43979"/>
    <w:rsid w:val="00C43F88"/>
    <w:rsid w:val="00C45510"/>
    <w:rsid w:val="00C4706F"/>
    <w:rsid w:val="00C5024F"/>
    <w:rsid w:val="00C5076C"/>
    <w:rsid w:val="00C512D6"/>
    <w:rsid w:val="00C51B48"/>
    <w:rsid w:val="00C52783"/>
    <w:rsid w:val="00C53606"/>
    <w:rsid w:val="00C53A4D"/>
    <w:rsid w:val="00C53E5E"/>
    <w:rsid w:val="00C547DF"/>
    <w:rsid w:val="00C547F5"/>
    <w:rsid w:val="00C54D17"/>
    <w:rsid w:val="00C551F8"/>
    <w:rsid w:val="00C553D1"/>
    <w:rsid w:val="00C55FB7"/>
    <w:rsid w:val="00C56EA6"/>
    <w:rsid w:val="00C6099E"/>
    <w:rsid w:val="00C65AD4"/>
    <w:rsid w:val="00C67003"/>
    <w:rsid w:val="00C6746C"/>
    <w:rsid w:val="00C7068A"/>
    <w:rsid w:val="00C71AE1"/>
    <w:rsid w:val="00C71BFD"/>
    <w:rsid w:val="00C73C43"/>
    <w:rsid w:val="00C74E23"/>
    <w:rsid w:val="00C751AA"/>
    <w:rsid w:val="00C77C27"/>
    <w:rsid w:val="00C80DB5"/>
    <w:rsid w:val="00C825EA"/>
    <w:rsid w:val="00C850FC"/>
    <w:rsid w:val="00C8559D"/>
    <w:rsid w:val="00C85F16"/>
    <w:rsid w:val="00C909E8"/>
    <w:rsid w:val="00C91E40"/>
    <w:rsid w:val="00C92F78"/>
    <w:rsid w:val="00C95557"/>
    <w:rsid w:val="00C955D2"/>
    <w:rsid w:val="00C95EE2"/>
    <w:rsid w:val="00C9765D"/>
    <w:rsid w:val="00CA023E"/>
    <w:rsid w:val="00CA4905"/>
    <w:rsid w:val="00CA4C50"/>
    <w:rsid w:val="00CA61E4"/>
    <w:rsid w:val="00CA7F42"/>
    <w:rsid w:val="00CB0D15"/>
    <w:rsid w:val="00CB1034"/>
    <w:rsid w:val="00CB1452"/>
    <w:rsid w:val="00CB2A38"/>
    <w:rsid w:val="00CB3298"/>
    <w:rsid w:val="00CB3BDC"/>
    <w:rsid w:val="00CB4369"/>
    <w:rsid w:val="00CB43A1"/>
    <w:rsid w:val="00CB45EB"/>
    <w:rsid w:val="00CB4C1E"/>
    <w:rsid w:val="00CB5781"/>
    <w:rsid w:val="00CB5B34"/>
    <w:rsid w:val="00CB6329"/>
    <w:rsid w:val="00CB74A3"/>
    <w:rsid w:val="00CC11EA"/>
    <w:rsid w:val="00CC5E36"/>
    <w:rsid w:val="00CC7148"/>
    <w:rsid w:val="00CC76D7"/>
    <w:rsid w:val="00CC78D3"/>
    <w:rsid w:val="00CD122B"/>
    <w:rsid w:val="00CD1C19"/>
    <w:rsid w:val="00CD398E"/>
    <w:rsid w:val="00CD407E"/>
    <w:rsid w:val="00CD53B1"/>
    <w:rsid w:val="00CD55EC"/>
    <w:rsid w:val="00CD73DA"/>
    <w:rsid w:val="00CD7F73"/>
    <w:rsid w:val="00CE0810"/>
    <w:rsid w:val="00CE24C4"/>
    <w:rsid w:val="00CE3878"/>
    <w:rsid w:val="00CE6319"/>
    <w:rsid w:val="00CE775F"/>
    <w:rsid w:val="00CF210C"/>
    <w:rsid w:val="00CF3232"/>
    <w:rsid w:val="00CF36F5"/>
    <w:rsid w:val="00CF3735"/>
    <w:rsid w:val="00CF387F"/>
    <w:rsid w:val="00CF39C7"/>
    <w:rsid w:val="00CF4386"/>
    <w:rsid w:val="00CF47CD"/>
    <w:rsid w:val="00CF7A1E"/>
    <w:rsid w:val="00D004B5"/>
    <w:rsid w:val="00D00EDB"/>
    <w:rsid w:val="00D00FFC"/>
    <w:rsid w:val="00D017DF"/>
    <w:rsid w:val="00D01C53"/>
    <w:rsid w:val="00D0242B"/>
    <w:rsid w:val="00D0377E"/>
    <w:rsid w:val="00D03C8B"/>
    <w:rsid w:val="00D04E02"/>
    <w:rsid w:val="00D04E78"/>
    <w:rsid w:val="00D058BB"/>
    <w:rsid w:val="00D0683F"/>
    <w:rsid w:val="00D06C85"/>
    <w:rsid w:val="00D10771"/>
    <w:rsid w:val="00D11465"/>
    <w:rsid w:val="00D11811"/>
    <w:rsid w:val="00D131FA"/>
    <w:rsid w:val="00D13B9F"/>
    <w:rsid w:val="00D1478E"/>
    <w:rsid w:val="00D15025"/>
    <w:rsid w:val="00D154A3"/>
    <w:rsid w:val="00D167C0"/>
    <w:rsid w:val="00D16D73"/>
    <w:rsid w:val="00D16FA2"/>
    <w:rsid w:val="00D172C9"/>
    <w:rsid w:val="00D20351"/>
    <w:rsid w:val="00D2178C"/>
    <w:rsid w:val="00D2239F"/>
    <w:rsid w:val="00D22BB4"/>
    <w:rsid w:val="00D24BE6"/>
    <w:rsid w:val="00D24EE7"/>
    <w:rsid w:val="00D26030"/>
    <w:rsid w:val="00D260FF"/>
    <w:rsid w:val="00D26D6D"/>
    <w:rsid w:val="00D303E8"/>
    <w:rsid w:val="00D30468"/>
    <w:rsid w:val="00D305B3"/>
    <w:rsid w:val="00D30612"/>
    <w:rsid w:val="00D33A80"/>
    <w:rsid w:val="00D33EA6"/>
    <w:rsid w:val="00D34AC9"/>
    <w:rsid w:val="00D34D49"/>
    <w:rsid w:val="00D365E6"/>
    <w:rsid w:val="00D418BF"/>
    <w:rsid w:val="00D41E37"/>
    <w:rsid w:val="00D44738"/>
    <w:rsid w:val="00D4565E"/>
    <w:rsid w:val="00D46190"/>
    <w:rsid w:val="00D46A79"/>
    <w:rsid w:val="00D4751F"/>
    <w:rsid w:val="00D50D54"/>
    <w:rsid w:val="00D522CB"/>
    <w:rsid w:val="00D52801"/>
    <w:rsid w:val="00D5432C"/>
    <w:rsid w:val="00D550FC"/>
    <w:rsid w:val="00D552E1"/>
    <w:rsid w:val="00D563D8"/>
    <w:rsid w:val="00D5646B"/>
    <w:rsid w:val="00D578FA"/>
    <w:rsid w:val="00D60411"/>
    <w:rsid w:val="00D61D67"/>
    <w:rsid w:val="00D62458"/>
    <w:rsid w:val="00D64354"/>
    <w:rsid w:val="00D653A4"/>
    <w:rsid w:val="00D66642"/>
    <w:rsid w:val="00D6728E"/>
    <w:rsid w:val="00D73653"/>
    <w:rsid w:val="00D74D6B"/>
    <w:rsid w:val="00D80C18"/>
    <w:rsid w:val="00D81AF3"/>
    <w:rsid w:val="00D82382"/>
    <w:rsid w:val="00D82F55"/>
    <w:rsid w:val="00D85C9F"/>
    <w:rsid w:val="00D85F92"/>
    <w:rsid w:val="00D87462"/>
    <w:rsid w:val="00D932F2"/>
    <w:rsid w:val="00D97F0D"/>
    <w:rsid w:val="00DA10B5"/>
    <w:rsid w:val="00DA1840"/>
    <w:rsid w:val="00DA33CD"/>
    <w:rsid w:val="00DA41EB"/>
    <w:rsid w:val="00DA5C1E"/>
    <w:rsid w:val="00DA764C"/>
    <w:rsid w:val="00DA7746"/>
    <w:rsid w:val="00DB0F4F"/>
    <w:rsid w:val="00DB231E"/>
    <w:rsid w:val="00DB2635"/>
    <w:rsid w:val="00DB26F7"/>
    <w:rsid w:val="00DB3883"/>
    <w:rsid w:val="00DB3BB7"/>
    <w:rsid w:val="00DB3E11"/>
    <w:rsid w:val="00DB57C5"/>
    <w:rsid w:val="00DB66C3"/>
    <w:rsid w:val="00DB7A9A"/>
    <w:rsid w:val="00DB7D42"/>
    <w:rsid w:val="00DC0F10"/>
    <w:rsid w:val="00DC1198"/>
    <w:rsid w:val="00DC29BF"/>
    <w:rsid w:val="00DC4011"/>
    <w:rsid w:val="00DC51D1"/>
    <w:rsid w:val="00DC5251"/>
    <w:rsid w:val="00DC56C7"/>
    <w:rsid w:val="00DD03DC"/>
    <w:rsid w:val="00DD1198"/>
    <w:rsid w:val="00DD12A4"/>
    <w:rsid w:val="00DD18B6"/>
    <w:rsid w:val="00DD27DF"/>
    <w:rsid w:val="00DD447B"/>
    <w:rsid w:val="00DD45A1"/>
    <w:rsid w:val="00DD4AB2"/>
    <w:rsid w:val="00DD5BE1"/>
    <w:rsid w:val="00DD63B1"/>
    <w:rsid w:val="00DD68DD"/>
    <w:rsid w:val="00DD6931"/>
    <w:rsid w:val="00DD731A"/>
    <w:rsid w:val="00DE030B"/>
    <w:rsid w:val="00DE0A64"/>
    <w:rsid w:val="00DE1D92"/>
    <w:rsid w:val="00DE1E21"/>
    <w:rsid w:val="00DE3FD0"/>
    <w:rsid w:val="00DE72B0"/>
    <w:rsid w:val="00DE7D95"/>
    <w:rsid w:val="00DF081A"/>
    <w:rsid w:val="00DF22AE"/>
    <w:rsid w:val="00DF3195"/>
    <w:rsid w:val="00DF37DE"/>
    <w:rsid w:val="00DF4A3C"/>
    <w:rsid w:val="00DF4FA7"/>
    <w:rsid w:val="00DF603D"/>
    <w:rsid w:val="00DF63DA"/>
    <w:rsid w:val="00DF794F"/>
    <w:rsid w:val="00DF7986"/>
    <w:rsid w:val="00E00DD1"/>
    <w:rsid w:val="00E02EA6"/>
    <w:rsid w:val="00E032AA"/>
    <w:rsid w:val="00E06C87"/>
    <w:rsid w:val="00E06D6D"/>
    <w:rsid w:val="00E0714A"/>
    <w:rsid w:val="00E07694"/>
    <w:rsid w:val="00E07A32"/>
    <w:rsid w:val="00E07F32"/>
    <w:rsid w:val="00E10BB5"/>
    <w:rsid w:val="00E11B44"/>
    <w:rsid w:val="00E123DF"/>
    <w:rsid w:val="00E14DE4"/>
    <w:rsid w:val="00E15733"/>
    <w:rsid w:val="00E15F51"/>
    <w:rsid w:val="00E16269"/>
    <w:rsid w:val="00E17DF0"/>
    <w:rsid w:val="00E20A42"/>
    <w:rsid w:val="00E20B06"/>
    <w:rsid w:val="00E225FC"/>
    <w:rsid w:val="00E229FD"/>
    <w:rsid w:val="00E2320B"/>
    <w:rsid w:val="00E236E1"/>
    <w:rsid w:val="00E23820"/>
    <w:rsid w:val="00E2485E"/>
    <w:rsid w:val="00E24C29"/>
    <w:rsid w:val="00E24F22"/>
    <w:rsid w:val="00E26663"/>
    <w:rsid w:val="00E26B75"/>
    <w:rsid w:val="00E27387"/>
    <w:rsid w:val="00E31379"/>
    <w:rsid w:val="00E32B3C"/>
    <w:rsid w:val="00E3453A"/>
    <w:rsid w:val="00E3524E"/>
    <w:rsid w:val="00E357B1"/>
    <w:rsid w:val="00E35F1E"/>
    <w:rsid w:val="00E362DC"/>
    <w:rsid w:val="00E37389"/>
    <w:rsid w:val="00E37C18"/>
    <w:rsid w:val="00E4061A"/>
    <w:rsid w:val="00E40DC1"/>
    <w:rsid w:val="00E431FB"/>
    <w:rsid w:val="00E43FBF"/>
    <w:rsid w:val="00E4440E"/>
    <w:rsid w:val="00E44633"/>
    <w:rsid w:val="00E4548E"/>
    <w:rsid w:val="00E45D32"/>
    <w:rsid w:val="00E45EB6"/>
    <w:rsid w:val="00E467F8"/>
    <w:rsid w:val="00E477FA"/>
    <w:rsid w:val="00E47DC2"/>
    <w:rsid w:val="00E500F4"/>
    <w:rsid w:val="00E50554"/>
    <w:rsid w:val="00E50A47"/>
    <w:rsid w:val="00E51746"/>
    <w:rsid w:val="00E539CF"/>
    <w:rsid w:val="00E542FF"/>
    <w:rsid w:val="00E561FD"/>
    <w:rsid w:val="00E61218"/>
    <w:rsid w:val="00E617CC"/>
    <w:rsid w:val="00E617F6"/>
    <w:rsid w:val="00E62B4B"/>
    <w:rsid w:val="00E630F1"/>
    <w:rsid w:val="00E63BA0"/>
    <w:rsid w:val="00E63C3A"/>
    <w:rsid w:val="00E64B5E"/>
    <w:rsid w:val="00E6596E"/>
    <w:rsid w:val="00E65CBE"/>
    <w:rsid w:val="00E65DE4"/>
    <w:rsid w:val="00E665DA"/>
    <w:rsid w:val="00E66900"/>
    <w:rsid w:val="00E66D15"/>
    <w:rsid w:val="00E673D7"/>
    <w:rsid w:val="00E708A8"/>
    <w:rsid w:val="00E711AA"/>
    <w:rsid w:val="00E72A3C"/>
    <w:rsid w:val="00E72A45"/>
    <w:rsid w:val="00E72E01"/>
    <w:rsid w:val="00E73516"/>
    <w:rsid w:val="00E73E5D"/>
    <w:rsid w:val="00E8063F"/>
    <w:rsid w:val="00E808CF"/>
    <w:rsid w:val="00E80A31"/>
    <w:rsid w:val="00E80A91"/>
    <w:rsid w:val="00E8208D"/>
    <w:rsid w:val="00E8228E"/>
    <w:rsid w:val="00E82F33"/>
    <w:rsid w:val="00E84AC1"/>
    <w:rsid w:val="00E86526"/>
    <w:rsid w:val="00E877EF"/>
    <w:rsid w:val="00E900B9"/>
    <w:rsid w:val="00E91A86"/>
    <w:rsid w:val="00E932FC"/>
    <w:rsid w:val="00E93EFD"/>
    <w:rsid w:val="00E94543"/>
    <w:rsid w:val="00E94791"/>
    <w:rsid w:val="00E959E4"/>
    <w:rsid w:val="00E95F27"/>
    <w:rsid w:val="00E9736B"/>
    <w:rsid w:val="00E97A0D"/>
    <w:rsid w:val="00EA0D52"/>
    <w:rsid w:val="00EA0FA8"/>
    <w:rsid w:val="00EA14C2"/>
    <w:rsid w:val="00EA1665"/>
    <w:rsid w:val="00EA3471"/>
    <w:rsid w:val="00EA3C18"/>
    <w:rsid w:val="00EA3D04"/>
    <w:rsid w:val="00EA3F6C"/>
    <w:rsid w:val="00EA5884"/>
    <w:rsid w:val="00EA64FA"/>
    <w:rsid w:val="00EB0708"/>
    <w:rsid w:val="00EB1168"/>
    <w:rsid w:val="00EB136C"/>
    <w:rsid w:val="00EB1519"/>
    <w:rsid w:val="00EB2872"/>
    <w:rsid w:val="00EB37FD"/>
    <w:rsid w:val="00EB49A1"/>
    <w:rsid w:val="00EB563E"/>
    <w:rsid w:val="00EB64B0"/>
    <w:rsid w:val="00EB65C6"/>
    <w:rsid w:val="00EB7434"/>
    <w:rsid w:val="00EB7659"/>
    <w:rsid w:val="00EC01F6"/>
    <w:rsid w:val="00EC1097"/>
    <w:rsid w:val="00EC224A"/>
    <w:rsid w:val="00EC2B71"/>
    <w:rsid w:val="00EC4188"/>
    <w:rsid w:val="00EC542C"/>
    <w:rsid w:val="00EC5936"/>
    <w:rsid w:val="00EC7844"/>
    <w:rsid w:val="00EC7B94"/>
    <w:rsid w:val="00EC7D61"/>
    <w:rsid w:val="00EC7E62"/>
    <w:rsid w:val="00ED01EC"/>
    <w:rsid w:val="00ED183B"/>
    <w:rsid w:val="00ED2326"/>
    <w:rsid w:val="00ED460E"/>
    <w:rsid w:val="00ED4863"/>
    <w:rsid w:val="00ED7487"/>
    <w:rsid w:val="00ED7840"/>
    <w:rsid w:val="00EE0062"/>
    <w:rsid w:val="00EE167F"/>
    <w:rsid w:val="00EE1831"/>
    <w:rsid w:val="00EE78A8"/>
    <w:rsid w:val="00EE7A8D"/>
    <w:rsid w:val="00EF10CC"/>
    <w:rsid w:val="00EF135F"/>
    <w:rsid w:val="00EF1BFD"/>
    <w:rsid w:val="00EF53D3"/>
    <w:rsid w:val="00EF6391"/>
    <w:rsid w:val="00EF6773"/>
    <w:rsid w:val="00EF7ACA"/>
    <w:rsid w:val="00F0108C"/>
    <w:rsid w:val="00F01E3B"/>
    <w:rsid w:val="00F02069"/>
    <w:rsid w:val="00F03194"/>
    <w:rsid w:val="00F031EF"/>
    <w:rsid w:val="00F044A4"/>
    <w:rsid w:val="00F04D2C"/>
    <w:rsid w:val="00F04FE6"/>
    <w:rsid w:val="00F05B9E"/>
    <w:rsid w:val="00F06860"/>
    <w:rsid w:val="00F06F26"/>
    <w:rsid w:val="00F071AF"/>
    <w:rsid w:val="00F07FB8"/>
    <w:rsid w:val="00F10643"/>
    <w:rsid w:val="00F11AD1"/>
    <w:rsid w:val="00F11CAA"/>
    <w:rsid w:val="00F123ED"/>
    <w:rsid w:val="00F1256D"/>
    <w:rsid w:val="00F12D7B"/>
    <w:rsid w:val="00F2096E"/>
    <w:rsid w:val="00F21B26"/>
    <w:rsid w:val="00F228CA"/>
    <w:rsid w:val="00F2324F"/>
    <w:rsid w:val="00F24400"/>
    <w:rsid w:val="00F24ED6"/>
    <w:rsid w:val="00F2682A"/>
    <w:rsid w:val="00F30AA3"/>
    <w:rsid w:val="00F31139"/>
    <w:rsid w:val="00F3180D"/>
    <w:rsid w:val="00F3279E"/>
    <w:rsid w:val="00F33C0F"/>
    <w:rsid w:val="00F348BF"/>
    <w:rsid w:val="00F366A4"/>
    <w:rsid w:val="00F36D95"/>
    <w:rsid w:val="00F36F32"/>
    <w:rsid w:val="00F40687"/>
    <w:rsid w:val="00F40D00"/>
    <w:rsid w:val="00F40FC7"/>
    <w:rsid w:val="00F41020"/>
    <w:rsid w:val="00F41F4E"/>
    <w:rsid w:val="00F424D4"/>
    <w:rsid w:val="00F42D9E"/>
    <w:rsid w:val="00F43A50"/>
    <w:rsid w:val="00F453D0"/>
    <w:rsid w:val="00F4596F"/>
    <w:rsid w:val="00F46EFC"/>
    <w:rsid w:val="00F47ED4"/>
    <w:rsid w:val="00F50941"/>
    <w:rsid w:val="00F50DE7"/>
    <w:rsid w:val="00F516FA"/>
    <w:rsid w:val="00F51DEA"/>
    <w:rsid w:val="00F52FDA"/>
    <w:rsid w:val="00F536CC"/>
    <w:rsid w:val="00F53F8A"/>
    <w:rsid w:val="00F54449"/>
    <w:rsid w:val="00F54C58"/>
    <w:rsid w:val="00F55B2E"/>
    <w:rsid w:val="00F55BE0"/>
    <w:rsid w:val="00F57AB3"/>
    <w:rsid w:val="00F607D1"/>
    <w:rsid w:val="00F621F7"/>
    <w:rsid w:val="00F62E08"/>
    <w:rsid w:val="00F64817"/>
    <w:rsid w:val="00F65F29"/>
    <w:rsid w:val="00F679D3"/>
    <w:rsid w:val="00F67B8A"/>
    <w:rsid w:val="00F70B13"/>
    <w:rsid w:val="00F70DF5"/>
    <w:rsid w:val="00F723C7"/>
    <w:rsid w:val="00F73275"/>
    <w:rsid w:val="00F73F47"/>
    <w:rsid w:val="00F75116"/>
    <w:rsid w:val="00F75BCB"/>
    <w:rsid w:val="00F76F78"/>
    <w:rsid w:val="00F7709B"/>
    <w:rsid w:val="00F77167"/>
    <w:rsid w:val="00F824EF"/>
    <w:rsid w:val="00F82796"/>
    <w:rsid w:val="00F827A5"/>
    <w:rsid w:val="00F83784"/>
    <w:rsid w:val="00F8554B"/>
    <w:rsid w:val="00F85A7D"/>
    <w:rsid w:val="00F85AB2"/>
    <w:rsid w:val="00F85BCD"/>
    <w:rsid w:val="00F908F8"/>
    <w:rsid w:val="00F90F16"/>
    <w:rsid w:val="00F918F1"/>
    <w:rsid w:val="00F928C4"/>
    <w:rsid w:val="00F93557"/>
    <w:rsid w:val="00F93B16"/>
    <w:rsid w:val="00F9487F"/>
    <w:rsid w:val="00F9549D"/>
    <w:rsid w:val="00F96CD1"/>
    <w:rsid w:val="00F96E94"/>
    <w:rsid w:val="00F976D3"/>
    <w:rsid w:val="00FA15EC"/>
    <w:rsid w:val="00FA251E"/>
    <w:rsid w:val="00FA3A68"/>
    <w:rsid w:val="00FA4907"/>
    <w:rsid w:val="00FA5BE6"/>
    <w:rsid w:val="00FA6704"/>
    <w:rsid w:val="00FA7861"/>
    <w:rsid w:val="00FB007E"/>
    <w:rsid w:val="00FB02F9"/>
    <w:rsid w:val="00FB0E54"/>
    <w:rsid w:val="00FB162C"/>
    <w:rsid w:val="00FB193C"/>
    <w:rsid w:val="00FB1F8B"/>
    <w:rsid w:val="00FB2606"/>
    <w:rsid w:val="00FB2A8A"/>
    <w:rsid w:val="00FB42D6"/>
    <w:rsid w:val="00FB47DD"/>
    <w:rsid w:val="00FB5B7E"/>
    <w:rsid w:val="00FB63F2"/>
    <w:rsid w:val="00FB7437"/>
    <w:rsid w:val="00FB76D3"/>
    <w:rsid w:val="00FC0A10"/>
    <w:rsid w:val="00FC0F38"/>
    <w:rsid w:val="00FC1433"/>
    <w:rsid w:val="00FC298A"/>
    <w:rsid w:val="00FC2E0D"/>
    <w:rsid w:val="00FC3EC9"/>
    <w:rsid w:val="00FC62AB"/>
    <w:rsid w:val="00FC7FFE"/>
    <w:rsid w:val="00FD0533"/>
    <w:rsid w:val="00FD131D"/>
    <w:rsid w:val="00FD2778"/>
    <w:rsid w:val="00FD4835"/>
    <w:rsid w:val="00FD54C4"/>
    <w:rsid w:val="00FD5519"/>
    <w:rsid w:val="00FD5EA0"/>
    <w:rsid w:val="00FD63D9"/>
    <w:rsid w:val="00FD64F4"/>
    <w:rsid w:val="00FD659B"/>
    <w:rsid w:val="00FD6A47"/>
    <w:rsid w:val="00FD6CDF"/>
    <w:rsid w:val="00FD6FBF"/>
    <w:rsid w:val="00FD75CB"/>
    <w:rsid w:val="00FE03EE"/>
    <w:rsid w:val="00FE07C6"/>
    <w:rsid w:val="00FE10FE"/>
    <w:rsid w:val="00FE1E18"/>
    <w:rsid w:val="00FE20AD"/>
    <w:rsid w:val="00FE2164"/>
    <w:rsid w:val="00FE2C4D"/>
    <w:rsid w:val="00FE3167"/>
    <w:rsid w:val="00FE38B2"/>
    <w:rsid w:val="00FE3A23"/>
    <w:rsid w:val="00FE44F3"/>
    <w:rsid w:val="00FE4EC7"/>
    <w:rsid w:val="00FE60EE"/>
    <w:rsid w:val="00FE642E"/>
    <w:rsid w:val="00FF14F6"/>
    <w:rsid w:val="00FF18FD"/>
    <w:rsid w:val="00FF213F"/>
    <w:rsid w:val="00FF273A"/>
    <w:rsid w:val="00FF2D6D"/>
    <w:rsid w:val="00FF3395"/>
    <w:rsid w:val="00FF3DD6"/>
    <w:rsid w:val="00FF4353"/>
    <w:rsid w:val="00FF4382"/>
    <w:rsid w:val="00FF5247"/>
    <w:rsid w:val="00FF5E40"/>
    <w:rsid w:val="00FF6E6A"/>
    <w:rsid w:val="010EA76D"/>
    <w:rsid w:val="012B9263"/>
    <w:rsid w:val="017A9CF9"/>
    <w:rsid w:val="0188192A"/>
    <w:rsid w:val="01A537F5"/>
    <w:rsid w:val="01C05ABE"/>
    <w:rsid w:val="02883606"/>
    <w:rsid w:val="02E1D8F7"/>
    <w:rsid w:val="02EB40D8"/>
    <w:rsid w:val="02F6FEB0"/>
    <w:rsid w:val="03591523"/>
    <w:rsid w:val="0362FC52"/>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7EE767A"/>
    <w:rsid w:val="080FB3DF"/>
    <w:rsid w:val="08382C58"/>
    <w:rsid w:val="08EB1309"/>
    <w:rsid w:val="0916C6A0"/>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F527F5"/>
    <w:rsid w:val="46B92589"/>
    <w:rsid w:val="46D34091"/>
    <w:rsid w:val="46DBDDF6"/>
    <w:rsid w:val="478D5345"/>
    <w:rsid w:val="47ABFB0F"/>
    <w:rsid w:val="47C53D42"/>
    <w:rsid w:val="47D36585"/>
    <w:rsid w:val="47E614C1"/>
    <w:rsid w:val="48027A45"/>
    <w:rsid w:val="48196C32"/>
    <w:rsid w:val="48243CB7"/>
    <w:rsid w:val="482C4538"/>
    <w:rsid w:val="48470BC4"/>
    <w:rsid w:val="48C68B0A"/>
    <w:rsid w:val="49672A29"/>
    <w:rsid w:val="4A3A6EB1"/>
    <w:rsid w:val="4A4D113B"/>
    <w:rsid w:val="4AD8271C"/>
    <w:rsid w:val="4AFD0C2F"/>
    <w:rsid w:val="4BA5E88C"/>
    <w:rsid w:val="4BAB1290"/>
    <w:rsid w:val="4BB6F03A"/>
    <w:rsid w:val="4BD28759"/>
    <w:rsid w:val="4BE1EB3E"/>
    <w:rsid w:val="4C1F495F"/>
    <w:rsid w:val="4C291DC6"/>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DBCD55"/>
    <w:rsid w:val="57506C77"/>
    <w:rsid w:val="57618358"/>
    <w:rsid w:val="57F1D325"/>
    <w:rsid w:val="58096951"/>
    <w:rsid w:val="583CCB5A"/>
    <w:rsid w:val="5853D6AA"/>
    <w:rsid w:val="5866AFB0"/>
    <w:rsid w:val="58CEE328"/>
    <w:rsid w:val="595C9DB2"/>
    <w:rsid w:val="59A9BE95"/>
    <w:rsid w:val="5A067C20"/>
    <w:rsid w:val="5A7F8936"/>
    <w:rsid w:val="5B45E905"/>
    <w:rsid w:val="5B8F8DD8"/>
    <w:rsid w:val="5B90758C"/>
    <w:rsid w:val="5BCF82C6"/>
    <w:rsid w:val="5BFB7A31"/>
    <w:rsid w:val="5D1FBFE9"/>
    <w:rsid w:val="5D60BA61"/>
    <w:rsid w:val="5D66B508"/>
    <w:rsid w:val="5E031153"/>
    <w:rsid w:val="5E2886F1"/>
    <w:rsid w:val="5E360322"/>
    <w:rsid w:val="5E601AEB"/>
    <w:rsid w:val="5E7CBA92"/>
    <w:rsid w:val="5EB1A6D3"/>
    <w:rsid w:val="5F067B86"/>
    <w:rsid w:val="5F992AD0"/>
    <w:rsid w:val="5FE1702B"/>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1FD2A6"/>
    <w:rsid w:val="6B6B8239"/>
    <w:rsid w:val="6B7CFC43"/>
    <w:rsid w:val="6B80537D"/>
    <w:rsid w:val="6B90605F"/>
    <w:rsid w:val="6B949A87"/>
    <w:rsid w:val="6B964473"/>
    <w:rsid w:val="6C03EE59"/>
    <w:rsid w:val="6C1662B8"/>
    <w:rsid w:val="6C7210F9"/>
    <w:rsid w:val="6C9C00C9"/>
    <w:rsid w:val="6CEF6F92"/>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D6286"/>
    <w:rsid w:val="724AF432"/>
    <w:rsid w:val="7280B0B4"/>
    <w:rsid w:val="7297BCA6"/>
    <w:rsid w:val="72E1551E"/>
    <w:rsid w:val="732AE48B"/>
    <w:rsid w:val="738C69BE"/>
    <w:rsid w:val="73FF6396"/>
    <w:rsid w:val="74139541"/>
    <w:rsid w:val="7436140B"/>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B8210CC"/>
    <w:rsid w:val="7B9E39EC"/>
    <w:rsid w:val="7BB3A64B"/>
    <w:rsid w:val="7BB8C5B7"/>
    <w:rsid w:val="7C4125F0"/>
    <w:rsid w:val="7CCBBC2F"/>
    <w:rsid w:val="7CFC6C14"/>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FAE1A79B-6ED8-4076-B496-7E98FB776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numPr>
        <w:numId w:val="24"/>
      </w:numPr>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numPr>
        <w:ilvl w:val="1"/>
        <w:numId w:val="24"/>
      </w:numPr>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numPr>
        <w:ilvl w:val="2"/>
        <w:numId w:val="24"/>
      </w:numPr>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numPr>
        <w:ilvl w:val="3"/>
        <w:numId w:val="24"/>
      </w:numPr>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numPr>
        <w:ilvl w:val="4"/>
        <w:numId w:val="24"/>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9749F"/>
    <w:pPr>
      <w:keepNext/>
      <w:keepLines/>
      <w:numPr>
        <w:ilvl w:val="5"/>
        <w:numId w:val="24"/>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9749F"/>
    <w:pPr>
      <w:keepNext/>
      <w:keepLines/>
      <w:numPr>
        <w:ilvl w:val="6"/>
        <w:numId w:val="2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9749F"/>
    <w:pPr>
      <w:keepNext/>
      <w:keepLines/>
      <w:numPr>
        <w:ilvl w:val="7"/>
        <w:numId w:val="2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9749F"/>
    <w:pPr>
      <w:keepNext/>
      <w:keepLines/>
      <w:numPr>
        <w:ilvl w:val="8"/>
        <w:numId w:val="2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styleId="TOCHeading">
    <w:name w:val="TOC Heading"/>
    <w:basedOn w:val="Heading1"/>
    <w:next w:val="Normal"/>
    <w:uiPriority w:val="39"/>
    <w:unhideWhenUsed/>
    <w:qFormat/>
    <w:rsid w:val="00F07FB8"/>
    <w:pPr>
      <w:spacing w:before="240" w:after="0" w:line="259" w:lineRule="auto"/>
      <w:outlineLvl w:val="9"/>
    </w:pPr>
    <w:rPr>
      <w:rFonts w:asciiTheme="majorHAnsi" w:hAnsiTheme="majorHAnsi"/>
      <w:b w:val="0"/>
      <w:bCs w:val="0"/>
      <w:color w:val="2E74B5" w:themeColor="accent1" w:themeShade="BF"/>
      <w:sz w:val="32"/>
      <w:szCs w:val="32"/>
      <w:lang w:val="de-DE" w:eastAsia="de-DE"/>
    </w:rPr>
  </w:style>
  <w:style w:type="character" w:customStyle="1" w:styleId="Heading6Char">
    <w:name w:val="Heading 6 Char"/>
    <w:basedOn w:val="DefaultParagraphFont"/>
    <w:link w:val="Heading6"/>
    <w:uiPriority w:val="9"/>
    <w:semiHidden/>
    <w:rsid w:val="0089749F"/>
    <w:rPr>
      <w:rFonts w:asciiTheme="majorHAnsi" w:eastAsiaTheme="majorEastAsia" w:hAnsiTheme="majorHAnsi" w:cstheme="majorBidi"/>
      <w:color w:val="1F4D78" w:themeColor="accent1" w:themeShade="7F"/>
      <w:lang w:eastAsia="en-US"/>
    </w:rPr>
  </w:style>
  <w:style w:type="character" w:customStyle="1" w:styleId="Heading7Char">
    <w:name w:val="Heading 7 Char"/>
    <w:basedOn w:val="DefaultParagraphFont"/>
    <w:link w:val="Heading7"/>
    <w:uiPriority w:val="9"/>
    <w:semiHidden/>
    <w:rsid w:val="0089749F"/>
    <w:rPr>
      <w:rFonts w:asciiTheme="majorHAnsi" w:eastAsiaTheme="majorEastAsia" w:hAnsiTheme="majorHAnsi" w:cstheme="majorBidi"/>
      <w:i/>
      <w:iCs/>
      <w:color w:val="1F4D78" w:themeColor="accent1" w:themeShade="7F"/>
      <w:lang w:eastAsia="en-US"/>
    </w:rPr>
  </w:style>
  <w:style w:type="character" w:customStyle="1" w:styleId="Heading8Char">
    <w:name w:val="Heading 8 Char"/>
    <w:basedOn w:val="DefaultParagraphFont"/>
    <w:link w:val="Heading8"/>
    <w:uiPriority w:val="9"/>
    <w:semiHidden/>
    <w:rsid w:val="0089749F"/>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uiPriority w:val="9"/>
    <w:semiHidden/>
    <w:rsid w:val="0089749F"/>
    <w:rPr>
      <w:rFonts w:asciiTheme="majorHAnsi" w:eastAsiaTheme="majorEastAsia" w:hAnsiTheme="majorHAnsi" w:cstheme="majorBidi"/>
      <w:i/>
      <w:iCs/>
      <w:color w:val="272727" w:themeColor="text1" w:themeTint="D8"/>
      <w:sz w:val="21"/>
      <w:szCs w:val="21"/>
      <w:lang w:eastAsia="en-US"/>
    </w:rPr>
  </w:style>
  <w:style w:type="paragraph" w:styleId="Caption">
    <w:name w:val="caption"/>
    <w:basedOn w:val="Normal"/>
    <w:next w:val="Normal"/>
    <w:uiPriority w:val="35"/>
    <w:unhideWhenUsed/>
    <w:qFormat/>
    <w:rsid w:val="00B477F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24943">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279678700">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06175842">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284531426">
              <w:marLeft w:val="0"/>
              <w:marRight w:val="0"/>
              <w:marTop w:val="0"/>
              <w:marBottom w:val="0"/>
              <w:divBdr>
                <w:top w:val="none" w:sz="0" w:space="0" w:color="auto"/>
                <w:left w:val="none" w:sz="0" w:space="0" w:color="auto"/>
                <w:bottom w:val="none" w:sz="0" w:space="0" w:color="auto"/>
                <w:right w:val="none" w:sz="0" w:space="0" w:color="auto"/>
              </w:divBdr>
            </w:div>
            <w:div w:id="1191190052">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2011061811">
              <w:marLeft w:val="0"/>
              <w:marRight w:val="0"/>
              <w:marTop w:val="0"/>
              <w:marBottom w:val="0"/>
              <w:divBdr>
                <w:top w:val="none" w:sz="0" w:space="0" w:color="auto"/>
                <w:left w:val="none" w:sz="0" w:space="0" w:color="auto"/>
                <w:bottom w:val="none" w:sz="0" w:space="0" w:color="auto"/>
                <w:right w:val="none" w:sz="0" w:space="0" w:color="auto"/>
              </w:divBdr>
            </w:div>
            <w:div w:id="14550361">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93129">
      <w:bodyDiv w:val="1"/>
      <w:marLeft w:val="0"/>
      <w:marRight w:val="0"/>
      <w:marTop w:val="0"/>
      <w:marBottom w:val="0"/>
      <w:divBdr>
        <w:top w:val="none" w:sz="0" w:space="0" w:color="auto"/>
        <w:left w:val="none" w:sz="0" w:space="0" w:color="auto"/>
        <w:bottom w:val="none" w:sz="0" w:space="0" w:color="auto"/>
        <w:right w:val="none" w:sz="0" w:space="0" w:color="auto"/>
      </w:divBdr>
      <w:divsChild>
        <w:div w:id="1930657434">
          <w:marLeft w:val="0"/>
          <w:marRight w:val="0"/>
          <w:marTop w:val="0"/>
          <w:marBottom w:val="0"/>
          <w:divBdr>
            <w:top w:val="none" w:sz="0" w:space="0" w:color="auto"/>
            <w:left w:val="none" w:sz="0" w:space="0" w:color="auto"/>
            <w:bottom w:val="none" w:sz="0" w:space="0" w:color="auto"/>
            <w:right w:val="none" w:sz="0" w:space="0" w:color="auto"/>
          </w:divBdr>
          <w:divsChild>
            <w:div w:id="565578866">
              <w:marLeft w:val="0"/>
              <w:marRight w:val="0"/>
              <w:marTop w:val="0"/>
              <w:marBottom w:val="0"/>
              <w:divBdr>
                <w:top w:val="none" w:sz="0" w:space="0" w:color="auto"/>
                <w:left w:val="none" w:sz="0" w:space="0" w:color="auto"/>
                <w:bottom w:val="none" w:sz="0" w:space="0" w:color="auto"/>
                <w:right w:val="none" w:sz="0" w:space="0" w:color="auto"/>
              </w:divBdr>
            </w:div>
          </w:divsChild>
        </w:div>
        <w:div w:id="725639214">
          <w:marLeft w:val="0"/>
          <w:marRight w:val="0"/>
          <w:marTop w:val="0"/>
          <w:marBottom w:val="0"/>
          <w:divBdr>
            <w:top w:val="none" w:sz="0" w:space="0" w:color="auto"/>
            <w:left w:val="none" w:sz="0" w:space="0" w:color="auto"/>
            <w:bottom w:val="none" w:sz="0" w:space="0" w:color="auto"/>
            <w:right w:val="none" w:sz="0" w:space="0" w:color="auto"/>
          </w:divBdr>
          <w:divsChild>
            <w:div w:id="162164178">
              <w:marLeft w:val="0"/>
              <w:marRight w:val="0"/>
              <w:marTop w:val="0"/>
              <w:marBottom w:val="0"/>
              <w:divBdr>
                <w:top w:val="none" w:sz="0" w:space="0" w:color="auto"/>
                <w:left w:val="none" w:sz="0" w:space="0" w:color="auto"/>
                <w:bottom w:val="none" w:sz="0" w:space="0" w:color="auto"/>
                <w:right w:val="none" w:sz="0" w:space="0" w:color="auto"/>
              </w:divBdr>
            </w:div>
          </w:divsChild>
        </w:div>
        <w:div w:id="1177383576">
          <w:marLeft w:val="0"/>
          <w:marRight w:val="0"/>
          <w:marTop w:val="0"/>
          <w:marBottom w:val="0"/>
          <w:divBdr>
            <w:top w:val="none" w:sz="0" w:space="0" w:color="auto"/>
            <w:left w:val="none" w:sz="0" w:space="0" w:color="auto"/>
            <w:bottom w:val="none" w:sz="0" w:space="0" w:color="auto"/>
            <w:right w:val="none" w:sz="0" w:space="0" w:color="auto"/>
          </w:divBdr>
          <w:divsChild>
            <w:div w:id="1684865413">
              <w:marLeft w:val="0"/>
              <w:marRight w:val="0"/>
              <w:marTop w:val="0"/>
              <w:marBottom w:val="0"/>
              <w:divBdr>
                <w:top w:val="none" w:sz="0" w:space="0" w:color="auto"/>
                <w:left w:val="none" w:sz="0" w:space="0" w:color="auto"/>
                <w:bottom w:val="none" w:sz="0" w:space="0" w:color="auto"/>
                <w:right w:val="none" w:sz="0" w:space="0" w:color="auto"/>
              </w:divBdr>
            </w:div>
          </w:divsChild>
        </w:div>
        <w:div w:id="1193111593">
          <w:marLeft w:val="0"/>
          <w:marRight w:val="0"/>
          <w:marTop w:val="0"/>
          <w:marBottom w:val="0"/>
          <w:divBdr>
            <w:top w:val="none" w:sz="0" w:space="0" w:color="auto"/>
            <w:left w:val="none" w:sz="0" w:space="0" w:color="auto"/>
            <w:bottom w:val="none" w:sz="0" w:space="0" w:color="auto"/>
            <w:right w:val="none" w:sz="0" w:space="0" w:color="auto"/>
          </w:divBdr>
          <w:divsChild>
            <w:div w:id="1583248741">
              <w:marLeft w:val="0"/>
              <w:marRight w:val="0"/>
              <w:marTop w:val="0"/>
              <w:marBottom w:val="0"/>
              <w:divBdr>
                <w:top w:val="none" w:sz="0" w:space="0" w:color="auto"/>
                <w:left w:val="none" w:sz="0" w:space="0" w:color="auto"/>
                <w:bottom w:val="none" w:sz="0" w:space="0" w:color="auto"/>
                <w:right w:val="none" w:sz="0" w:space="0" w:color="auto"/>
              </w:divBdr>
            </w:div>
          </w:divsChild>
        </w:div>
        <w:div w:id="324632470">
          <w:marLeft w:val="0"/>
          <w:marRight w:val="0"/>
          <w:marTop w:val="0"/>
          <w:marBottom w:val="0"/>
          <w:divBdr>
            <w:top w:val="none" w:sz="0" w:space="0" w:color="auto"/>
            <w:left w:val="none" w:sz="0" w:space="0" w:color="auto"/>
            <w:bottom w:val="none" w:sz="0" w:space="0" w:color="auto"/>
            <w:right w:val="none" w:sz="0" w:space="0" w:color="auto"/>
          </w:divBdr>
          <w:divsChild>
            <w:div w:id="2006855677">
              <w:marLeft w:val="0"/>
              <w:marRight w:val="0"/>
              <w:marTop w:val="0"/>
              <w:marBottom w:val="0"/>
              <w:divBdr>
                <w:top w:val="none" w:sz="0" w:space="0" w:color="auto"/>
                <w:left w:val="none" w:sz="0" w:space="0" w:color="auto"/>
                <w:bottom w:val="none" w:sz="0" w:space="0" w:color="auto"/>
                <w:right w:val="none" w:sz="0" w:space="0" w:color="auto"/>
              </w:divBdr>
            </w:div>
          </w:divsChild>
        </w:div>
        <w:div w:id="815489765">
          <w:marLeft w:val="0"/>
          <w:marRight w:val="0"/>
          <w:marTop w:val="0"/>
          <w:marBottom w:val="0"/>
          <w:divBdr>
            <w:top w:val="none" w:sz="0" w:space="0" w:color="auto"/>
            <w:left w:val="none" w:sz="0" w:space="0" w:color="auto"/>
            <w:bottom w:val="none" w:sz="0" w:space="0" w:color="auto"/>
            <w:right w:val="none" w:sz="0" w:space="0" w:color="auto"/>
          </w:divBdr>
          <w:divsChild>
            <w:div w:id="1430931182">
              <w:marLeft w:val="0"/>
              <w:marRight w:val="0"/>
              <w:marTop w:val="0"/>
              <w:marBottom w:val="0"/>
              <w:divBdr>
                <w:top w:val="none" w:sz="0" w:space="0" w:color="auto"/>
                <w:left w:val="none" w:sz="0" w:space="0" w:color="auto"/>
                <w:bottom w:val="none" w:sz="0" w:space="0" w:color="auto"/>
                <w:right w:val="none" w:sz="0" w:space="0" w:color="auto"/>
              </w:divBdr>
            </w:div>
          </w:divsChild>
        </w:div>
        <w:div w:id="1679044406">
          <w:marLeft w:val="0"/>
          <w:marRight w:val="0"/>
          <w:marTop w:val="0"/>
          <w:marBottom w:val="0"/>
          <w:divBdr>
            <w:top w:val="none" w:sz="0" w:space="0" w:color="auto"/>
            <w:left w:val="none" w:sz="0" w:space="0" w:color="auto"/>
            <w:bottom w:val="none" w:sz="0" w:space="0" w:color="auto"/>
            <w:right w:val="none" w:sz="0" w:space="0" w:color="auto"/>
          </w:divBdr>
          <w:divsChild>
            <w:div w:id="2123182239">
              <w:marLeft w:val="0"/>
              <w:marRight w:val="0"/>
              <w:marTop w:val="0"/>
              <w:marBottom w:val="0"/>
              <w:divBdr>
                <w:top w:val="none" w:sz="0" w:space="0" w:color="auto"/>
                <w:left w:val="none" w:sz="0" w:space="0" w:color="auto"/>
                <w:bottom w:val="none" w:sz="0" w:space="0" w:color="auto"/>
                <w:right w:val="none" w:sz="0" w:space="0" w:color="auto"/>
              </w:divBdr>
            </w:div>
          </w:divsChild>
        </w:div>
        <w:div w:id="924845967">
          <w:marLeft w:val="0"/>
          <w:marRight w:val="0"/>
          <w:marTop w:val="0"/>
          <w:marBottom w:val="0"/>
          <w:divBdr>
            <w:top w:val="none" w:sz="0" w:space="0" w:color="auto"/>
            <w:left w:val="none" w:sz="0" w:space="0" w:color="auto"/>
            <w:bottom w:val="none" w:sz="0" w:space="0" w:color="auto"/>
            <w:right w:val="none" w:sz="0" w:space="0" w:color="auto"/>
          </w:divBdr>
          <w:divsChild>
            <w:div w:id="1041057878">
              <w:marLeft w:val="0"/>
              <w:marRight w:val="0"/>
              <w:marTop w:val="0"/>
              <w:marBottom w:val="0"/>
              <w:divBdr>
                <w:top w:val="none" w:sz="0" w:space="0" w:color="auto"/>
                <w:left w:val="none" w:sz="0" w:space="0" w:color="auto"/>
                <w:bottom w:val="none" w:sz="0" w:space="0" w:color="auto"/>
                <w:right w:val="none" w:sz="0" w:space="0" w:color="auto"/>
              </w:divBdr>
            </w:div>
          </w:divsChild>
        </w:div>
        <w:div w:id="2078088684">
          <w:marLeft w:val="0"/>
          <w:marRight w:val="0"/>
          <w:marTop w:val="0"/>
          <w:marBottom w:val="0"/>
          <w:divBdr>
            <w:top w:val="none" w:sz="0" w:space="0" w:color="auto"/>
            <w:left w:val="none" w:sz="0" w:space="0" w:color="auto"/>
            <w:bottom w:val="none" w:sz="0" w:space="0" w:color="auto"/>
            <w:right w:val="none" w:sz="0" w:space="0" w:color="auto"/>
          </w:divBdr>
          <w:divsChild>
            <w:div w:id="235559191">
              <w:marLeft w:val="0"/>
              <w:marRight w:val="0"/>
              <w:marTop w:val="0"/>
              <w:marBottom w:val="0"/>
              <w:divBdr>
                <w:top w:val="none" w:sz="0" w:space="0" w:color="auto"/>
                <w:left w:val="none" w:sz="0" w:space="0" w:color="auto"/>
                <w:bottom w:val="none" w:sz="0" w:space="0" w:color="auto"/>
                <w:right w:val="none" w:sz="0" w:space="0" w:color="auto"/>
              </w:divBdr>
            </w:div>
          </w:divsChild>
        </w:div>
        <w:div w:id="1959145259">
          <w:marLeft w:val="0"/>
          <w:marRight w:val="0"/>
          <w:marTop w:val="0"/>
          <w:marBottom w:val="0"/>
          <w:divBdr>
            <w:top w:val="none" w:sz="0" w:space="0" w:color="auto"/>
            <w:left w:val="none" w:sz="0" w:space="0" w:color="auto"/>
            <w:bottom w:val="none" w:sz="0" w:space="0" w:color="auto"/>
            <w:right w:val="none" w:sz="0" w:space="0" w:color="auto"/>
          </w:divBdr>
          <w:divsChild>
            <w:div w:id="1946036276">
              <w:marLeft w:val="0"/>
              <w:marRight w:val="0"/>
              <w:marTop w:val="0"/>
              <w:marBottom w:val="0"/>
              <w:divBdr>
                <w:top w:val="none" w:sz="0" w:space="0" w:color="auto"/>
                <w:left w:val="none" w:sz="0" w:space="0" w:color="auto"/>
                <w:bottom w:val="none" w:sz="0" w:space="0" w:color="auto"/>
                <w:right w:val="none" w:sz="0" w:space="0" w:color="auto"/>
              </w:divBdr>
            </w:div>
          </w:divsChild>
        </w:div>
        <w:div w:id="1957953930">
          <w:marLeft w:val="0"/>
          <w:marRight w:val="0"/>
          <w:marTop w:val="0"/>
          <w:marBottom w:val="0"/>
          <w:divBdr>
            <w:top w:val="none" w:sz="0" w:space="0" w:color="auto"/>
            <w:left w:val="none" w:sz="0" w:space="0" w:color="auto"/>
            <w:bottom w:val="none" w:sz="0" w:space="0" w:color="auto"/>
            <w:right w:val="none" w:sz="0" w:space="0" w:color="auto"/>
          </w:divBdr>
          <w:divsChild>
            <w:div w:id="389306801">
              <w:marLeft w:val="0"/>
              <w:marRight w:val="0"/>
              <w:marTop w:val="0"/>
              <w:marBottom w:val="0"/>
              <w:divBdr>
                <w:top w:val="none" w:sz="0" w:space="0" w:color="auto"/>
                <w:left w:val="none" w:sz="0" w:space="0" w:color="auto"/>
                <w:bottom w:val="none" w:sz="0" w:space="0" w:color="auto"/>
                <w:right w:val="none" w:sz="0" w:space="0" w:color="auto"/>
              </w:divBdr>
            </w:div>
          </w:divsChild>
        </w:div>
        <w:div w:id="408695306">
          <w:marLeft w:val="0"/>
          <w:marRight w:val="0"/>
          <w:marTop w:val="0"/>
          <w:marBottom w:val="0"/>
          <w:divBdr>
            <w:top w:val="none" w:sz="0" w:space="0" w:color="auto"/>
            <w:left w:val="none" w:sz="0" w:space="0" w:color="auto"/>
            <w:bottom w:val="none" w:sz="0" w:space="0" w:color="auto"/>
            <w:right w:val="none" w:sz="0" w:space="0" w:color="auto"/>
          </w:divBdr>
          <w:divsChild>
            <w:div w:id="604657240">
              <w:marLeft w:val="0"/>
              <w:marRight w:val="0"/>
              <w:marTop w:val="0"/>
              <w:marBottom w:val="0"/>
              <w:divBdr>
                <w:top w:val="none" w:sz="0" w:space="0" w:color="auto"/>
                <w:left w:val="none" w:sz="0" w:space="0" w:color="auto"/>
                <w:bottom w:val="none" w:sz="0" w:space="0" w:color="auto"/>
                <w:right w:val="none" w:sz="0" w:space="0" w:color="auto"/>
              </w:divBdr>
            </w:div>
          </w:divsChild>
        </w:div>
        <w:div w:id="721101125">
          <w:marLeft w:val="0"/>
          <w:marRight w:val="0"/>
          <w:marTop w:val="0"/>
          <w:marBottom w:val="0"/>
          <w:divBdr>
            <w:top w:val="none" w:sz="0" w:space="0" w:color="auto"/>
            <w:left w:val="none" w:sz="0" w:space="0" w:color="auto"/>
            <w:bottom w:val="none" w:sz="0" w:space="0" w:color="auto"/>
            <w:right w:val="none" w:sz="0" w:space="0" w:color="auto"/>
          </w:divBdr>
          <w:divsChild>
            <w:div w:id="973172765">
              <w:marLeft w:val="0"/>
              <w:marRight w:val="0"/>
              <w:marTop w:val="0"/>
              <w:marBottom w:val="0"/>
              <w:divBdr>
                <w:top w:val="none" w:sz="0" w:space="0" w:color="auto"/>
                <w:left w:val="none" w:sz="0" w:space="0" w:color="auto"/>
                <w:bottom w:val="none" w:sz="0" w:space="0" w:color="auto"/>
                <w:right w:val="none" w:sz="0" w:space="0" w:color="auto"/>
              </w:divBdr>
            </w:div>
          </w:divsChild>
        </w:div>
        <w:div w:id="229772256">
          <w:marLeft w:val="0"/>
          <w:marRight w:val="0"/>
          <w:marTop w:val="0"/>
          <w:marBottom w:val="0"/>
          <w:divBdr>
            <w:top w:val="none" w:sz="0" w:space="0" w:color="auto"/>
            <w:left w:val="none" w:sz="0" w:space="0" w:color="auto"/>
            <w:bottom w:val="none" w:sz="0" w:space="0" w:color="auto"/>
            <w:right w:val="none" w:sz="0" w:space="0" w:color="auto"/>
          </w:divBdr>
          <w:divsChild>
            <w:div w:id="1412313582">
              <w:marLeft w:val="0"/>
              <w:marRight w:val="0"/>
              <w:marTop w:val="0"/>
              <w:marBottom w:val="0"/>
              <w:divBdr>
                <w:top w:val="none" w:sz="0" w:space="0" w:color="auto"/>
                <w:left w:val="none" w:sz="0" w:space="0" w:color="auto"/>
                <w:bottom w:val="none" w:sz="0" w:space="0" w:color="auto"/>
                <w:right w:val="none" w:sz="0" w:space="0" w:color="auto"/>
              </w:divBdr>
            </w:div>
          </w:divsChild>
        </w:div>
        <w:div w:id="1241910868">
          <w:marLeft w:val="0"/>
          <w:marRight w:val="0"/>
          <w:marTop w:val="0"/>
          <w:marBottom w:val="0"/>
          <w:divBdr>
            <w:top w:val="none" w:sz="0" w:space="0" w:color="auto"/>
            <w:left w:val="none" w:sz="0" w:space="0" w:color="auto"/>
            <w:bottom w:val="none" w:sz="0" w:space="0" w:color="auto"/>
            <w:right w:val="none" w:sz="0" w:space="0" w:color="auto"/>
          </w:divBdr>
          <w:divsChild>
            <w:div w:id="656492264">
              <w:marLeft w:val="0"/>
              <w:marRight w:val="0"/>
              <w:marTop w:val="0"/>
              <w:marBottom w:val="0"/>
              <w:divBdr>
                <w:top w:val="none" w:sz="0" w:space="0" w:color="auto"/>
                <w:left w:val="none" w:sz="0" w:space="0" w:color="auto"/>
                <w:bottom w:val="none" w:sz="0" w:space="0" w:color="auto"/>
                <w:right w:val="none" w:sz="0" w:space="0" w:color="auto"/>
              </w:divBdr>
            </w:div>
          </w:divsChild>
        </w:div>
        <w:div w:id="759571392">
          <w:marLeft w:val="0"/>
          <w:marRight w:val="0"/>
          <w:marTop w:val="0"/>
          <w:marBottom w:val="0"/>
          <w:divBdr>
            <w:top w:val="none" w:sz="0" w:space="0" w:color="auto"/>
            <w:left w:val="none" w:sz="0" w:space="0" w:color="auto"/>
            <w:bottom w:val="none" w:sz="0" w:space="0" w:color="auto"/>
            <w:right w:val="none" w:sz="0" w:space="0" w:color="auto"/>
          </w:divBdr>
          <w:divsChild>
            <w:div w:id="1018435553">
              <w:marLeft w:val="0"/>
              <w:marRight w:val="0"/>
              <w:marTop w:val="0"/>
              <w:marBottom w:val="0"/>
              <w:divBdr>
                <w:top w:val="none" w:sz="0" w:space="0" w:color="auto"/>
                <w:left w:val="none" w:sz="0" w:space="0" w:color="auto"/>
                <w:bottom w:val="none" w:sz="0" w:space="0" w:color="auto"/>
                <w:right w:val="none" w:sz="0" w:space="0" w:color="auto"/>
              </w:divBdr>
            </w:div>
          </w:divsChild>
        </w:div>
        <w:div w:id="777145316">
          <w:marLeft w:val="0"/>
          <w:marRight w:val="0"/>
          <w:marTop w:val="0"/>
          <w:marBottom w:val="0"/>
          <w:divBdr>
            <w:top w:val="none" w:sz="0" w:space="0" w:color="auto"/>
            <w:left w:val="none" w:sz="0" w:space="0" w:color="auto"/>
            <w:bottom w:val="none" w:sz="0" w:space="0" w:color="auto"/>
            <w:right w:val="none" w:sz="0" w:space="0" w:color="auto"/>
          </w:divBdr>
          <w:divsChild>
            <w:div w:id="275453174">
              <w:marLeft w:val="0"/>
              <w:marRight w:val="0"/>
              <w:marTop w:val="0"/>
              <w:marBottom w:val="0"/>
              <w:divBdr>
                <w:top w:val="none" w:sz="0" w:space="0" w:color="auto"/>
                <w:left w:val="none" w:sz="0" w:space="0" w:color="auto"/>
                <w:bottom w:val="none" w:sz="0" w:space="0" w:color="auto"/>
                <w:right w:val="none" w:sz="0" w:space="0" w:color="auto"/>
              </w:divBdr>
            </w:div>
          </w:divsChild>
        </w:div>
        <w:div w:id="530147743">
          <w:marLeft w:val="0"/>
          <w:marRight w:val="0"/>
          <w:marTop w:val="0"/>
          <w:marBottom w:val="0"/>
          <w:divBdr>
            <w:top w:val="none" w:sz="0" w:space="0" w:color="auto"/>
            <w:left w:val="none" w:sz="0" w:space="0" w:color="auto"/>
            <w:bottom w:val="none" w:sz="0" w:space="0" w:color="auto"/>
            <w:right w:val="none" w:sz="0" w:space="0" w:color="auto"/>
          </w:divBdr>
          <w:divsChild>
            <w:div w:id="2002848586">
              <w:marLeft w:val="0"/>
              <w:marRight w:val="0"/>
              <w:marTop w:val="0"/>
              <w:marBottom w:val="0"/>
              <w:divBdr>
                <w:top w:val="none" w:sz="0" w:space="0" w:color="auto"/>
                <w:left w:val="none" w:sz="0" w:space="0" w:color="auto"/>
                <w:bottom w:val="none" w:sz="0" w:space="0" w:color="auto"/>
                <w:right w:val="none" w:sz="0" w:space="0" w:color="auto"/>
              </w:divBdr>
            </w:div>
          </w:divsChild>
        </w:div>
        <w:div w:id="553740060">
          <w:marLeft w:val="0"/>
          <w:marRight w:val="0"/>
          <w:marTop w:val="0"/>
          <w:marBottom w:val="0"/>
          <w:divBdr>
            <w:top w:val="none" w:sz="0" w:space="0" w:color="auto"/>
            <w:left w:val="none" w:sz="0" w:space="0" w:color="auto"/>
            <w:bottom w:val="none" w:sz="0" w:space="0" w:color="auto"/>
            <w:right w:val="none" w:sz="0" w:space="0" w:color="auto"/>
          </w:divBdr>
          <w:divsChild>
            <w:div w:id="802698057">
              <w:marLeft w:val="0"/>
              <w:marRight w:val="0"/>
              <w:marTop w:val="0"/>
              <w:marBottom w:val="0"/>
              <w:divBdr>
                <w:top w:val="none" w:sz="0" w:space="0" w:color="auto"/>
                <w:left w:val="none" w:sz="0" w:space="0" w:color="auto"/>
                <w:bottom w:val="none" w:sz="0" w:space="0" w:color="auto"/>
                <w:right w:val="none" w:sz="0" w:space="0" w:color="auto"/>
              </w:divBdr>
            </w:div>
          </w:divsChild>
        </w:div>
        <w:div w:id="1845319387">
          <w:marLeft w:val="0"/>
          <w:marRight w:val="0"/>
          <w:marTop w:val="0"/>
          <w:marBottom w:val="0"/>
          <w:divBdr>
            <w:top w:val="none" w:sz="0" w:space="0" w:color="auto"/>
            <w:left w:val="none" w:sz="0" w:space="0" w:color="auto"/>
            <w:bottom w:val="none" w:sz="0" w:space="0" w:color="auto"/>
            <w:right w:val="none" w:sz="0" w:space="0" w:color="auto"/>
          </w:divBdr>
          <w:divsChild>
            <w:div w:id="1090740667">
              <w:marLeft w:val="0"/>
              <w:marRight w:val="0"/>
              <w:marTop w:val="0"/>
              <w:marBottom w:val="0"/>
              <w:divBdr>
                <w:top w:val="none" w:sz="0" w:space="0" w:color="auto"/>
                <w:left w:val="none" w:sz="0" w:space="0" w:color="auto"/>
                <w:bottom w:val="none" w:sz="0" w:space="0" w:color="auto"/>
                <w:right w:val="none" w:sz="0" w:space="0" w:color="auto"/>
              </w:divBdr>
            </w:div>
          </w:divsChild>
        </w:div>
        <w:div w:id="2062290009">
          <w:marLeft w:val="0"/>
          <w:marRight w:val="0"/>
          <w:marTop w:val="0"/>
          <w:marBottom w:val="0"/>
          <w:divBdr>
            <w:top w:val="none" w:sz="0" w:space="0" w:color="auto"/>
            <w:left w:val="none" w:sz="0" w:space="0" w:color="auto"/>
            <w:bottom w:val="none" w:sz="0" w:space="0" w:color="auto"/>
            <w:right w:val="none" w:sz="0" w:space="0" w:color="auto"/>
          </w:divBdr>
          <w:divsChild>
            <w:div w:id="811563937">
              <w:marLeft w:val="0"/>
              <w:marRight w:val="0"/>
              <w:marTop w:val="0"/>
              <w:marBottom w:val="0"/>
              <w:divBdr>
                <w:top w:val="none" w:sz="0" w:space="0" w:color="auto"/>
                <w:left w:val="none" w:sz="0" w:space="0" w:color="auto"/>
                <w:bottom w:val="none" w:sz="0" w:space="0" w:color="auto"/>
                <w:right w:val="none" w:sz="0" w:space="0" w:color="auto"/>
              </w:divBdr>
            </w:div>
          </w:divsChild>
        </w:div>
        <w:div w:id="927235080">
          <w:marLeft w:val="0"/>
          <w:marRight w:val="0"/>
          <w:marTop w:val="0"/>
          <w:marBottom w:val="0"/>
          <w:divBdr>
            <w:top w:val="none" w:sz="0" w:space="0" w:color="auto"/>
            <w:left w:val="none" w:sz="0" w:space="0" w:color="auto"/>
            <w:bottom w:val="none" w:sz="0" w:space="0" w:color="auto"/>
            <w:right w:val="none" w:sz="0" w:space="0" w:color="auto"/>
          </w:divBdr>
          <w:divsChild>
            <w:div w:id="1033775545">
              <w:marLeft w:val="0"/>
              <w:marRight w:val="0"/>
              <w:marTop w:val="0"/>
              <w:marBottom w:val="0"/>
              <w:divBdr>
                <w:top w:val="none" w:sz="0" w:space="0" w:color="auto"/>
                <w:left w:val="none" w:sz="0" w:space="0" w:color="auto"/>
                <w:bottom w:val="none" w:sz="0" w:space="0" w:color="auto"/>
                <w:right w:val="none" w:sz="0" w:space="0" w:color="auto"/>
              </w:divBdr>
            </w:div>
          </w:divsChild>
        </w:div>
        <w:div w:id="967588035">
          <w:marLeft w:val="0"/>
          <w:marRight w:val="0"/>
          <w:marTop w:val="0"/>
          <w:marBottom w:val="0"/>
          <w:divBdr>
            <w:top w:val="none" w:sz="0" w:space="0" w:color="auto"/>
            <w:left w:val="none" w:sz="0" w:space="0" w:color="auto"/>
            <w:bottom w:val="none" w:sz="0" w:space="0" w:color="auto"/>
            <w:right w:val="none" w:sz="0" w:space="0" w:color="auto"/>
          </w:divBdr>
          <w:divsChild>
            <w:div w:id="149213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99516">
      <w:bodyDiv w:val="1"/>
      <w:marLeft w:val="0"/>
      <w:marRight w:val="0"/>
      <w:marTop w:val="0"/>
      <w:marBottom w:val="0"/>
      <w:divBdr>
        <w:top w:val="none" w:sz="0" w:space="0" w:color="auto"/>
        <w:left w:val="none" w:sz="0" w:space="0" w:color="auto"/>
        <w:bottom w:val="none" w:sz="0" w:space="0" w:color="auto"/>
        <w:right w:val="none" w:sz="0" w:space="0" w:color="auto"/>
      </w:divBdr>
    </w:div>
    <w:div w:id="2071493183">
      <w:bodyDiv w:val="1"/>
      <w:marLeft w:val="0"/>
      <w:marRight w:val="0"/>
      <w:marTop w:val="0"/>
      <w:marBottom w:val="0"/>
      <w:divBdr>
        <w:top w:val="none" w:sz="0" w:space="0" w:color="auto"/>
        <w:left w:val="none" w:sz="0" w:space="0" w:color="auto"/>
        <w:bottom w:val="none" w:sz="0" w:space="0" w:color="auto"/>
        <w:right w:val="none" w:sz="0" w:space="0" w:color="auto"/>
      </w:divBdr>
      <w:divsChild>
        <w:div w:id="157694532">
          <w:marLeft w:val="0"/>
          <w:marRight w:val="0"/>
          <w:marTop w:val="0"/>
          <w:marBottom w:val="0"/>
          <w:divBdr>
            <w:top w:val="none" w:sz="0" w:space="0" w:color="auto"/>
            <w:left w:val="none" w:sz="0" w:space="0" w:color="auto"/>
            <w:bottom w:val="none" w:sz="0" w:space="0" w:color="auto"/>
            <w:right w:val="none" w:sz="0" w:space="0" w:color="auto"/>
          </w:divBdr>
          <w:divsChild>
            <w:div w:id="925454832">
              <w:marLeft w:val="0"/>
              <w:marRight w:val="0"/>
              <w:marTop w:val="0"/>
              <w:marBottom w:val="0"/>
              <w:divBdr>
                <w:top w:val="none" w:sz="0" w:space="0" w:color="auto"/>
                <w:left w:val="none" w:sz="0" w:space="0" w:color="auto"/>
                <w:bottom w:val="none" w:sz="0" w:space="0" w:color="auto"/>
                <w:right w:val="none" w:sz="0" w:space="0" w:color="auto"/>
              </w:divBdr>
            </w:div>
          </w:divsChild>
        </w:div>
        <w:div w:id="130752468">
          <w:marLeft w:val="0"/>
          <w:marRight w:val="0"/>
          <w:marTop w:val="0"/>
          <w:marBottom w:val="0"/>
          <w:divBdr>
            <w:top w:val="none" w:sz="0" w:space="0" w:color="auto"/>
            <w:left w:val="none" w:sz="0" w:space="0" w:color="auto"/>
            <w:bottom w:val="none" w:sz="0" w:space="0" w:color="auto"/>
            <w:right w:val="none" w:sz="0" w:space="0" w:color="auto"/>
          </w:divBdr>
          <w:divsChild>
            <w:div w:id="1348945715">
              <w:marLeft w:val="0"/>
              <w:marRight w:val="0"/>
              <w:marTop w:val="0"/>
              <w:marBottom w:val="0"/>
              <w:divBdr>
                <w:top w:val="none" w:sz="0" w:space="0" w:color="auto"/>
                <w:left w:val="none" w:sz="0" w:space="0" w:color="auto"/>
                <w:bottom w:val="none" w:sz="0" w:space="0" w:color="auto"/>
                <w:right w:val="none" w:sz="0" w:space="0" w:color="auto"/>
              </w:divBdr>
            </w:div>
          </w:divsChild>
        </w:div>
        <w:div w:id="1631326957">
          <w:marLeft w:val="0"/>
          <w:marRight w:val="0"/>
          <w:marTop w:val="0"/>
          <w:marBottom w:val="0"/>
          <w:divBdr>
            <w:top w:val="none" w:sz="0" w:space="0" w:color="auto"/>
            <w:left w:val="none" w:sz="0" w:space="0" w:color="auto"/>
            <w:bottom w:val="none" w:sz="0" w:space="0" w:color="auto"/>
            <w:right w:val="none" w:sz="0" w:space="0" w:color="auto"/>
          </w:divBdr>
          <w:divsChild>
            <w:div w:id="743532394">
              <w:marLeft w:val="0"/>
              <w:marRight w:val="0"/>
              <w:marTop w:val="0"/>
              <w:marBottom w:val="0"/>
              <w:divBdr>
                <w:top w:val="none" w:sz="0" w:space="0" w:color="auto"/>
                <w:left w:val="none" w:sz="0" w:space="0" w:color="auto"/>
                <w:bottom w:val="none" w:sz="0" w:space="0" w:color="auto"/>
                <w:right w:val="none" w:sz="0" w:space="0" w:color="auto"/>
              </w:divBdr>
            </w:div>
          </w:divsChild>
        </w:div>
        <w:div w:id="128136238">
          <w:marLeft w:val="0"/>
          <w:marRight w:val="0"/>
          <w:marTop w:val="0"/>
          <w:marBottom w:val="0"/>
          <w:divBdr>
            <w:top w:val="none" w:sz="0" w:space="0" w:color="auto"/>
            <w:left w:val="none" w:sz="0" w:space="0" w:color="auto"/>
            <w:bottom w:val="none" w:sz="0" w:space="0" w:color="auto"/>
            <w:right w:val="none" w:sz="0" w:space="0" w:color="auto"/>
          </w:divBdr>
          <w:divsChild>
            <w:div w:id="195582796">
              <w:marLeft w:val="0"/>
              <w:marRight w:val="0"/>
              <w:marTop w:val="0"/>
              <w:marBottom w:val="0"/>
              <w:divBdr>
                <w:top w:val="none" w:sz="0" w:space="0" w:color="auto"/>
                <w:left w:val="none" w:sz="0" w:space="0" w:color="auto"/>
                <w:bottom w:val="none" w:sz="0" w:space="0" w:color="auto"/>
                <w:right w:val="none" w:sz="0" w:space="0" w:color="auto"/>
              </w:divBdr>
            </w:div>
          </w:divsChild>
        </w:div>
        <w:div w:id="453060209">
          <w:marLeft w:val="0"/>
          <w:marRight w:val="0"/>
          <w:marTop w:val="0"/>
          <w:marBottom w:val="0"/>
          <w:divBdr>
            <w:top w:val="none" w:sz="0" w:space="0" w:color="auto"/>
            <w:left w:val="none" w:sz="0" w:space="0" w:color="auto"/>
            <w:bottom w:val="none" w:sz="0" w:space="0" w:color="auto"/>
            <w:right w:val="none" w:sz="0" w:space="0" w:color="auto"/>
          </w:divBdr>
          <w:divsChild>
            <w:div w:id="1829251205">
              <w:marLeft w:val="0"/>
              <w:marRight w:val="0"/>
              <w:marTop w:val="0"/>
              <w:marBottom w:val="0"/>
              <w:divBdr>
                <w:top w:val="none" w:sz="0" w:space="0" w:color="auto"/>
                <w:left w:val="none" w:sz="0" w:space="0" w:color="auto"/>
                <w:bottom w:val="none" w:sz="0" w:space="0" w:color="auto"/>
                <w:right w:val="none" w:sz="0" w:space="0" w:color="auto"/>
              </w:divBdr>
            </w:div>
          </w:divsChild>
        </w:div>
        <w:div w:id="1967077299">
          <w:marLeft w:val="0"/>
          <w:marRight w:val="0"/>
          <w:marTop w:val="0"/>
          <w:marBottom w:val="0"/>
          <w:divBdr>
            <w:top w:val="none" w:sz="0" w:space="0" w:color="auto"/>
            <w:left w:val="none" w:sz="0" w:space="0" w:color="auto"/>
            <w:bottom w:val="none" w:sz="0" w:space="0" w:color="auto"/>
            <w:right w:val="none" w:sz="0" w:space="0" w:color="auto"/>
          </w:divBdr>
          <w:divsChild>
            <w:div w:id="1215119651">
              <w:marLeft w:val="0"/>
              <w:marRight w:val="0"/>
              <w:marTop w:val="0"/>
              <w:marBottom w:val="0"/>
              <w:divBdr>
                <w:top w:val="none" w:sz="0" w:space="0" w:color="auto"/>
                <w:left w:val="none" w:sz="0" w:space="0" w:color="auto"/>
                <w:bottom w:val="none" w:sz="0" w:space="0" w:color="auto"/>
                <w:right w:val="none" w:sz="0" w:space="0" w:color="auto"/>
              </w:divBdr>
            </w:div>
          </w:divsChild>
        </w:div>
        <w:div w:id="970332120">
          <w:marLeft w:val="0"/>
          <w:marRight w:val="0"/>
          <w:marTop w:val="0"/>
          <w:marBottom w:val="0"/>
          <w:divBdr>
            <w:top w:val="none" w:sz="0" w:space="0" w:color="auto"/>
            <w:left w:val="none" w:sz="0" w:space="0" w:color="auto"/>
            <w:bottom w:val="none" w:sz="0" w:space="0" w:color="auto"/>
            <w:right w:val="none" w:sz="0" w:space="0" w:color="auto"/>
          </w:divBdr>
          <w:divsChild>
            <w:div w:id="1506240260">
              <w:marLeft w:val="0"/>
              <w:marRight w:val="0"/>
              <w:marTop w:val="0"/>
              <w:marBottom w:val="0"/>
              <w:divBdr>
                <w:top w:val="none" w:sz="0" w:space="0" w:color="auto"/>
                <w:left w:val="none" w:sz="0" w:space="0" w:color="auto"/>
                <w:bottom w:val="none" w:sz="0" w:space="0" w:color="auto"/>
                <w:right w:val="none" w:sz="0" w:space="0" w:color="auto"/>
              </w:divBdr>
            </w:div>
          </w:divsChild>
        </w:div>
        <w:div w:id="1717394631">
          <w:marLeft w:val="0"/>
          <w:marRight w:val="0"/>
          <w:marTop w:val="0"/>
          <w:marBottom w:val="0"/>
          <w:divBdr>
            <w:top w:val="none" w:sz="0" w:space="0" w:color="auto"/>
            <w:left w:val="none" w:sz="0" w:space="0" w:color="auto"/>
            <w:bottom w:val="none" w:sz="0" w:space="0" w:color="auto"/>
            <w:right w:val="none" w:sz="0" w:space="0" w:color="auto"/>
          </w:divBdr>
          <w:divsChild>
            <w:div w:id="1415785111">
              <w:marLeft w:val="0"/>
              <w:marRight w:val="0"/>
              <w:marTop w:val="0"/>
              <w:marBottom w:val="0"/>
              <w:divBdr>
                <w:top w:val="none" w:sz="0" w:space="0" w:color="auto"/>
                <w:left w:val="none" w:sz="0" w:space="0" w:color="auto"/>
                <w:bottom w:val="none" w:sz="0" w:space="0" w:color="auto"/>
                <w:right w:val="none" w:sz="0" w:space="0" w:color="auto"/>
              </w:divBdr>
            </w:div>
          </w:divsChild>
        </w:div>
        <w:div w:id="1989087456">
          <w:marLeft w:val="0"/>
          <w:marRight w:val="0"/>
          <w:marTop w:val="0"/>
          <w:marBottom w:val="0"/>
          <w:divBdr>
            <w:top w:val="none" w:sz="0" w:space="0" w:color="auto"/>
            <w:left w:val="none" w:sz="0" w:space="0" w:color="auto"/>
            <w:bottom w:val="none" w:sz="0" w:space="0" w:color="auto"/>
            <w:right w:val="none" w:sz="0" w:space="0" w:color="auto"/>
          </w:divBdr>
          <w:divsChild>
            <w:div w:id="1743334890">
              <w:marLeft w:val="0"/>
              <w:marRight w:val="0"/>
              <w:marTop w:val="0"/>
              <w:marBottom w:val="0"/>
              <w:divBdr>
                <w:top w:val="none" w:sz="0" w:space="0" w:color="auto"/>
                <w:left w:val="none" w:sz="0" w:space="0" w:color="auto"/>
                <w:bottom w:val="none" w:sz="0" w:space="0" w:color="auto"/>
                <w:right w:val="none" w:sz="0" w:space="0" w:color="auto"/>
              </w:divBdr>
            </w:div>
          </w:divsChild>
        </w:div>
        <w:div w:id="1305089223">
          <w:marLeft w:val="0"/>
          <w:marRight w:val="0"/>
          <w:marTop w:val="0"/>
          <w:marBottom w:val="0"/>
          <w:divBdr>
            <w:top w:val="none" w:sz="0" w:space="0" w:color="auto"/>
            <w:left w:val="none" w:sz="0" w:space="0" w:color="auto"/>
            <w:bottom w:val="none" w:sz="0" w:space="0" w:color="auto"/>
            <w:right w:val="none" w:sz="0" w:space="0" w:color="auto"/>
          </w:divBdr>
          <w:divsChild>
            <w:div w:id="1684283663">
              <w:marLeft w:val="0"/>
              <w:marRight w:val="0"/>
              <w:marTop w:val="0"/>
              <w:marBottom w:val="0"/>
              <w:divBdr>
                <w:top w:val="none" w:sz="0" w:space="0" w:color="auto"/>
                <w:left w:val="none" w:sz="0" w:space="0" w:color="auto"/>
                <w:bottom w:val="none" w:sz="0" w:space="0" w:color="auto"/>
                <w:right w:val="none" w:sz="0" w:space="0" w:color="auto"/>
              </w:divBdr>
            </w:div>
          </w:divsChild>
        </w:div>
        <w:div w:id="1946616107">
          <w:marLeft w:val="0"/>
          <w:marRight w:val="0"/>
          <w:marTop w:val="0"/>
          <w:marBottom w:val="0"/>
          <w:divBdr>
            <w:top w:val="none" w:sz="0" w:space="0" w:color="auto"/>
            <w:left w:val="none" w:sz="0" w:space="0" w:color="auto"/>
            <w:bottom w:val="none" w:sz="0" w:space="0" w:color="auto"/>
            <w:right w:val="none" w:sz="0" w:space="0" w:color="auto"/>
          </w:divBdr>
          <w:divsChild>
            <w:div w:id="838932234">
              <w:marLeft w:val="0"/>
              <w:marRight w:val="0"/>
              <w:marTop w:val="0"/>
              <w:marBottom w:val="0"/>
              <w:divBdr>
                <w:top w:val="none" w:sz="0" w:space="0" w:color="auto"/>
                <w:left w:val="none" w:sz="0" w:space="0" w:color="auto"/>
                <w:bottom w:val="none" w:sz="0" w:space="0" w:color="auto"/>
                <w:right w:val="none" w:sz="0" w:space="0" w:color="auto"/>
              </w:divBdr>
            </w:div>
          </w:divsChild>
        </w:div>
        <w:div w:id="928465771">
          <w:marLeft w:val="0"/>
          <w:marRight w:val="0"/>
          <w:marTop w:val="0"/>
          <w:marBottom w:val="0"/>
          <w:divBdr>
            <w:top w:val="none" w:sz="0" w:space="0" w:color="auto"/>
            <w:left w:val="none" w:sz="0" w:space="0" w:color="auto"/>
            <w:bottom w:val="none" w:sz="0" w:space="0" w:color="auto"/>
            <w:right w:val="none" w:sz="0" w:space="0" w:color="auto"/>
          </w:divBdr>
          <w:divsChild>
            <w:div w:id="1627737012">
              <w:marLeft w:val="0"/>
              <w:marRight w:val="0"/>
              <w:marTop w:val="0"/>
              <w:marBottom w:val="0"/>
              <w:divBdr>
                <w:top w:val="none" w:sz="0" w:space="0" w:color="auto"/>
                <w:left w:val="none" w:sz="0" w:space="0" w:color="auto"/>
                <w:bottom w:val="none" w:sz="0" w:space="0" w:color="auto"/>
                <w:right w:val="none" w:sz="0" w:space="0" w:color="auto"/>
              </w:divBdr>
            </w:div>
            <w:div w:id="1310015377">
              <w:marLeft w:val="0"/>
              <w:marRight w:val="0"/>
              <w:marTop w:val="0"/>
              <w:marBottom w:val="0"/>
              <w:divBdr>
                <w:top w:val="none" w:sz="0" w:space="0" w:color="auto"/>
                <w:left w:val="none" w:sz="0" w:space="0" w:color="auto"/>
                <w:bottom w:val="none" w:sz="0" w:space="0" w:color="auto"/>
                <w:right w:val="none" w:sz="0" w:space="0" w:color="auto"/>
              </w:divBdr>
            </w:div>
          </w:divsChild>
        </w:div>
        <w:div w:id="1072921555">
          <w:marLeft w:val="0"/>
          <w:marRight w:val="0"/>
          <w:marTop w:val="0"/>
          <w:marBottom w:val="0"/>
          <w:divBdr>
            <w:top w:val="none" w:sz="0" w:space="0" w:color="auto"/>
            <w:left w:val="none" w:sz="0" w:space="0" w:color="auto"/>
            <w:bottom w:val="none" w:sz="0" w:space="0" w:color="auto"/>
            <w:right w:val="none" w:sz="0" w:space="0" w:color="auto"/>
          </w:divBdr>
          <w:divsChild>
            <w:div w:id="1809476207">
              <w:marLeft w:val="0"/>
              <w:marRight w:val="0"/>
              <w:marTop w:val="0"/>
              <w:marBottom w:val="0"/>
              <w:divBdr>
                <w:top w:val="none" w:sz="0" w:space="0" w:color="auto"/>
                <w:left w:val="none" w:sz="0" w:space="0" w:color="auto"/>
                <w:bottom w:val="none" w:sz="0" w:space="0" w:color="auto"/>
                <w:right w:val="none" w:sz="0" w:space="0" w:color="auto"/>
              </w:divBdr>
            </w:div>
          </w:divsChild>
        </w:div>
        <w:div w:id="1111319467">
          <w:marLeft w:val="0"/>
          <w:marRight w:val="0"/>
          <w:marTop w:val="0"/>
          <w:marBottom w:val="0"/>
          <w:divBdr>
            <w:top w:val="none" w:sz="0" w:space="0" w:color="auto"/>
            <w:left w:val="none" w:sz="0" w:space="0" w:color="auto"/>
            <w:bottom w:val="none" w:sz="0" w:space="0" w:color="auto"/>
            <w:right w:val="none" w:sz="0" w:space="0" w:color="auto"/>
          </w:divBdr>
          <w:divsChild>
            <w:div w:id="1926724124">
              <w:marLeft w:val="0"/>
              <w:marRight w:val="0"/>
              <w:marTop w:val="0"/>
              <w:marBottom w:val="0"/>
              <w:divBdr>
                <w:top w:val="none" w:sz="0" w:space="0" w:color="auto"/>
                <w:left w:val="none" w:sz="0" w:space="0" w:color="auto"/>
                <w:bottom w:val="none" w:sz="0" w:space="0" w:color="auto"/>
                <w:right w:val="none" w:sz="0" w:space="0" w:color="auto"/>
              </w:divBdr>
            </w:div>
          </w:divsChild>
        </w:div>
        <w:div w:id="1825315812">
          <w:marLeft w:val="0"/>
          <w:marRight w:val="0"/>
          <w:marTop w:val="0"/>
          <w:marBottom w:val="0"/>
          <w:divBdr>
            <w:top w:val="none" w:sz="0" w:space="0" w:color="auto"/>
            <w:left w:val="none" w:sz="0" w:space="0" w:color="auto"/>
            <w:bottom w:val="none" w:sz="0" w:space="0" w:color="auto"/>
            <w:right w:val="none" w:sz="0" w:space="0" w:color="auto"/>
          </w:divBdr>
          <w:divsChild>
            <w:div w:id="765149335">
              <w:marLeft w:val="0"/>
              <w:marRight w:val="0"/>
              <w:marTop w:val="0"/>
              <w:marBottom w:val="0"/>
              <w:divBdr>
                <w:top w:val="none" w:sz="0" w:space="0" w:color="auto"/>
                <w:left w:val="none" w:sz="0" w:space="0" w:color="auto"/>
                <w:bottom w:val="none" w:sz="0" w:space="0" w:color="auto"/>
                <w:right w:val="none" w:sz="0" w:space="0" w:color="auto"/>
              </w:divBdr>
            </w:div>
          </w:divsChild>
        </w:div>
        <w:div w:id="1973748436">
          <w:marLeft w:val="0"/>
          <w:marRight w:val="0"/>
          <w:marTop w:val="0"/>
          <w:marBottom w:val="0"/>
          <w:divBdr>
            <w:top w:val="none" w:sz="0" w:space="0" w:color="auto"/>
            <w:left w:val="none" w:sz="0" w:space="0" w:color="auto"/>
            <w:bottom w:val="none" w:sz="0" w:space="0" w:color="auto"/>
            <w:right w:val="none" w:sz="0" w:space="0" w:color="auto"/>
          </w:divBdr>
          <w:divsChild>
            <w:div w:id="2082867157">
              <w:marLeft w:val="0"/>
              <w:marRight w:val="0"/>
              <w:marTop w:val="0"/>
              <w:marBottom w:val="0"/>
              <w:divBdr>
                <w:top w:val="none" w:sz="0" w:space="0" w:color="auto"/>
                <w:left w:val="none" w:sz="0" w:space="0" w:color="auto"/>
                <w:bottom w:val="none" w:sz="0" w:space="0" w:color="auto"/>
                <w:right w:val="none" w:sz="0" w:space="0" w:color="auto"/>
              </w:divBdr>
            </w:div>
          </w:divsChild>
        </w:div>
        <w:div w:id="1904639541">
          <w:marLeft w:val="0"/>
          <w:marRight w:val="0"/>
          <w:marTop w:val="0"/>
          <w:marBottom w:val="0"/>
          <w:divBdr>
            <w:top w:val="none" w:sz="0" w:space="0" w:color="auto"/>
            <w:left w:val="none" w:sz="0" w:space="0" w:color="auto"/>
            <w:bottom w:val="none" w:sz="0" w:space="0" w:color="auto"/>
            <w:right w:val="none" w:sz="0" w:space="0" w:color="auto"/>
          </w:divBdr>
          <w:divsChild>
            <w:div w:id="180096497">
              <w:marLeft w:val="0"/>
              <w:marRight w:val="0"/>
              <w:marTop w:val="0"/>
              <w:marBottom w:val="0"/>
              <w:divBdr>
                <w:top w:val="none" w:sz="0" w:space="0" w:color="auto"/>
                <w:left w:val="none" w:sz="0" w:space="0" w:color="auto"/>
                <w:bottom w:val="none" w:sz="0" w:space="0" w:color="auto"/>
                <w:right w:val="none" w:sz="0" w:space="0" w:color="auto"/>
              </w:divBdr>
            </w:div>
          </w:divsChild>
        </w:div>
        <w:div w:id="748118217">
          <w:marLeft w:val="0"/>
          <w:marRight w:val="0"/>
          <w:marTop w:val="0"/>
          <w:marBottom w:val="0"/>
          <w:divBdr>
            <w:top w:val="none" w:sz="0" w:space="0" w:color="auto"/>
            <w:left w:val="none" w:sz="0" w:space="0" w:color="auto"/>
            <w:bottom w:val="none" w:sz="0" w:space="0" w:color="auto"/>
            <w:right w:val="none" w:sz="0" w:space="0" w:color="auto"/>
          </w:divBdr>
          <w:divsChild>
            <w:div w:id="1832941954">
              <w:marLeft w:val="0"/>
              <w:marRight w:val="0"/>
              <w:marTop w:val="0"/>
              <w:marBottom w:val="0"/>
              <w:divBdr>
                <w:top w:val="none" w:sz="0" w:space="0" w:color="auto"/>
                <w:left w:val="none" w:sz="0" w:space="0" w:color="auto"/>
                <w:bottom w:val="none" w:sz="0" w:space="0" w:color="auto"/>
                <w:right w:val="none" w:sz="0" w:space="0" w:color="auto"/>
              </w:divBdr>
            </w:div>
          </w:divsChild>
        </w:div>
        <w:div w:id="1395276927">
          <w:marLeft w:val="0"/>
          <w:marRight w:val="0"/>
          <w:marTop w:val="0"/>
          <w:marBottom w:val="0"/>
          <w:divBdr>
            <w:top w:val="none" w:sz="0" w:space="0" w:color="auto"/>
            <w:left w:val="none" w:sz="0" w:space="0" w:color="auto"/>
            <w:bottom w:val="none" w:sz="0" w:space="0" w:color="auto"/>
            <w:right w:val="none" w:sz="0" w:space="0" w:color="auto"/>
          </w:divBdr>
          <w:divsChild>
            <w:div w:id="910963157">
              <w:marLeft w:val="0"/>
              <w:marRight w:val="0"/>
              <w:marTop w:val="0"/>
              <w:marBottom w:val="0"/>
              <w:divBdr>
                <w:top w:val="none" w:sz="0" w:space="0" w:color="auto"/>
                <w:left w:val="none" w:sz="0" w:space="0" w:color="auto"/>
                <w:bottom w:val="none" w:sz="0" w:space="0" w:color="auto"/>
                <w:right w:val="none" w:sz="0" w:space="0" w:color="auto"/>
              </w:divBdr>
            </w:div>
          </w:divsChild>
        </w:div>
        <w:div w:id="1466268070">
          <w:marLeft w:val="0"/>
          <w:marRight w:val="0"/>
          <w:marTop w:val="0"/>
          <w:marBottom w:val="0"/>
          <w:divBdr>
            <w:top w:val="none" w:sz="0" w:space="0" w:color="auto"/>
            <w:left w:val="none" w:sz="0" w:space="0" w:color="auto"/>
            <w:bottom w:val="none" w:sz="0" w:space="0" w:color="auto"/>
            <w:right w:val="none" w:sz="0" w:space="0" w:color="auto"/>
          </w:divBdr>
          <w:divsChild>
            <w:div w:id="1854175836">
              <w:marLeft w:val="0"/>
              <w:marRight w:val="0"/>
              <w:marTop w:val="0"/>
              <w:marBottom w:val="0"/>
              <w:divBdr>
                <w:top w:val="none" w:sz="0" w:space="0" w:color="auto"/>
                <w:left w:val="none" w:sz="0" w:space="0" w:color="auto"/>
                <w:bottom w:val="none" w:sz="0" w:space="0" w:color="auto"/>
                <w:right w:val="none" w:sz="0" w:space="0" w:color="auto"/>
              </w:divBdr>
            </w:div>
          </w:divsChild>
        </w:div>
        <w:div w:id="648217539">
          <w:marLeft w:val="0"/>
          <w:marRight w:val="0"/>
          <w:marTop w:val="0"/>
          <w:marBottom w:val="0"/>
          <w:divBdr>
            <w:top w:val="none" w:sz="0" w:space="0" w:color="auto"/>
            <w:left w:val="none" w:sz="0" w:space="0" w:color="auto"/>
            <w:bottom w:val="none" w:sz="0" w:space="0" w:color="auto"/>
            <w:right w:val="none" w:sz="0" w:space="0" w:color="auto"/>
          </w:divBdr>
          <w:divsChild>
            <w:div w:id="345130937">
              <w:marLeft w:val="0"/>
              <w:marRight w:val="0"/>
              <w:marTop w:val="0"/>
              <w:marBottom w:val="0"/>
              <w:divBdr>
                <w:top w:val="none" w:sz="0" w:space="0" w:color="auto"/>
                <w:left w:val="none" w:sz="0" w:space="0" w:color="auto"/>
                <w:bottom w:val="none" w:sz="0" w:space="0" w:color="auto"/>
                <w:right w:val="none" w:sz="0" w:space="0" w:color="auto"/>
              </w:divBdr>
            </w:div>
          </w:divsChild>
        </w:div>
        <w:div w:id="1122766380">
          <w:marLeft w:val="0"/>
          <w:marRight w:val="0"/>
          <w:marTop w:val="0"/>
          <w:marBottom w:val="0"/>
          <w:divBdr>
            <w:top w:val="none" w:sz="0" w:space="0" w:color="auto"/>
            <w:left w:val="none" w:sz="0" w:space="0" w:color="auto"/>
            <w:bottom w:val="none" w:sz="0" w:space="0" w:color="auto"/>
            <w:right w:val="none" w:sz="0" w:space="0" w:color="auto"/>
          </w:divBdr>
          <w:divsChild>
            <w:div w:id="1333683866">
              <w:marLeft w:val="0"/>
              <w:marRight w:val="0"/>
              <w:marTop w:val="0"/>
              <w:marBottom w:val="0"/>
              <w:divBdr>
                <w:top w:val="none" w:sz="0" w:space="0" w:color="auto"/>
                <w:left w:val="none" w:sz="0" w:space="0" w:color="auto"/>
                <w:bottom w:val="none" w:sz="0" w:space="0" w:color="auto"/>
                <w:right w:val="none" w:sz="0" w:space="0" w:color="auto"/>
              </w:divBdr>
            </w:div>
          </w:divsChild>
        </w:div>
        <w:div w:id="262686762">
          <w:marLeft w:val="0"/>
          <w:marRight w:val="0"/>
          <w:marTop w:val="0"/>
          <w:marBottom w:val="0"/>
          <w:divBdr>
            <w:top w:val="none" w:sz="0" w:space="0" w:color="auto"/>
            <w:left w:val="none" w:sz="0" w:space="0" w:color="auto"/>
            <w:bottom w:val="none" w:sz="0" w:space="0" w:color="auto"/>
            <w:right w:val="none" w:sz="0" w:space="0" w:color="auto"/>
          </w:divBdr>
          <w:divsChild>
            <w:div w:id="1013457496">
              <w:marLeft w:val="0"/>
              <w:marRight w:val="0"/>
              <w:marTop w:val="0"/>
              <w:marBottom w:val="0"/>
              <w:divBdr>
                <w:top w:val="none" w:sz="0" w:space="0" w:color="auto"/>
                <w:left w:val="none" w:sz="0" w:space="0" w:color="auto"/>
                <w:bottom w:val="none" w:sz="0" w:space="0" w:color="auto"/>
                <w:right w:val="none" w:sz="0" w:space="0" w:color="auto"/>
              </w:divBdr>
            </w:div>
          </w:divsChild>
        </w:div>
        <w:div w:id="888490921">
          <w:marLeft w:val="0"/>
          <w:marRight w:val="0"/>
          <w:marTop w:val="0"/>
          <w:marBottom w:val="0"/>
          <w:divBdr>
            <w:top w:val="none" w:sz="0" w:space="0" w:color="auto"/>
            <w:left w:val="none" w:sz="0" w:space="0" w:color="auto"/>
            <w:bottom w:val="none" w:sz="0" w:space="0" w:color="auto"/>
            <w:right w:val="none" w:sz="0" w:space="0" w:color="auto"/>
          </w:divBdr>
          <w:divsChild>
            <w:div w:id="2141486667">
              <w:marLeft w:val="0"/>
              <w:marRight w:val="0"/>
              <w:marTop w:val="0"/>
              <w:marBottom w:val="0"/>
              <w:divBdr>
                <w:top w:val="none" w:sz="0" w:space="0" w:color="auto"/>
                <w:left w:val="none" w:sz="0" w:space="0" w:color="auto"/>
                <w:bottom w:val="none" w:sz="0" w:space="0" w:color="auto"/>
                <w:right w:val="none" w:sz="0" w:space="0" w:color="auto"/>
              </w:divBdr>
            </w:div>
          </w:divsChild>
        </w:div>
        <w:div w:id="1072894125">
          <w:marLeft w:val="0"/>
          <w:marRight w:val="0"/>
          <w:marTop w:val="0"/>
          <w:marBottom w:val="0"/>
          <w:divBdr>
            <w:top w:val="none" w:sz="0" w:space="0" w:color="auto"/>
            <w:left w:val="none" w:sz="0" w:space="0" w:color="auto"/>
            <w:bottom w:val="none" w:sz="0" w:space="0" w:color="auto"/>
            <w:right w:val="none" w:sz="0" w:space="0" w:color="auto"/>
          </w:divBdr>
          <w:divsChild>
            <w:div w:id="532231176">
              <w:marLeft w:val="0"/>
              <w:marRight w:val="0"/>
              <w:marTop w:val="0"/>
              <w:marBottom w:val="0"/>
              <w:divBdr>
                <w:top w:val="none" w:sz="0" w:space="0" w:color="auto"/>
                <w:left w:val="none" w:sz="0" w:space="0" w:color="auto"/>
                <w:bottom w:val="none" w:sz="0" w:space="0" w:color="auto"/>
                <w:right w:val="none" w:sz="0" w:space="0" w:color="auto"/>
              </w:divBdr>
            </w:div>
          </w:divsChild>
        </w:div>
        <w:div w:id="391739517">
          <w:marLeft w:val="0"/>
          <w:marRight w:val="0"/>
          <w:marTop w:val="0"/>
          <w:marBottom w:val="0"/>
          <w:divBdr>
            <w:top w:val="none" w:sz="0" w:space="0" w:color="auto"/>
            <w:left w:val="none" w:sz="0" w:space="0" w:color="auto"/>
            <w:bottom w:val="none" w:sz="0" w:space="0" w:color="auto"/>
            <w:right w:val="none" w:sz="0" w:space="0" w:color="auto"/>
          </w:divBdr>
          <w:divsChild>
            <w:div w:id="1254165411">
              <w:marLeft w:val="0"/>
              <w:marRight w:val="0"/>
              <w:marTop w:val="0"/>
              <w:marBottom w:val="0"/>
              <w:divBdr>
                <w:top w:val="none" w:sz="0" w:space="0" w:color="auto"/>
                <w:left w:val="none" w:sz="0" w:space="0" w:color="auto"/>
                <w:bottom w:val="none" w:sz="0" w:space="0" w:color="auto"/>
                <w:right w:val="none" w:sz="0" w:space="0" w:color="auto"/>
              </w:divBdr>
            </w:div>
            <w:div w:id="1729497042">
              <w:marLeft w:val="0"/>
              <w:marRight w:val="0"/>
              <w:marTop w:val="0"/>
              <w:marBottom w:val="0"/>
              <w:divBdr>
                <w:top w:val="none" w:sz="0" w:space="0" w:color="auto"/>
                <w:left w:val="none" w:sz="0" w:space="0" w:color="auto"/>
                <w:bottom w:val="none" w:sz="0" w:space="0" w:color="auto"/>
                <w:right w:val="none" w:sz="0" w:space="0" w:color="auto"/>
              </w:divBdr>
            </w:div>
          </w:divsChild>
        </w:div>
        <w:div w:id="131287519">
          <w:marLeft w:val="0"/>
          <w:marRight w:val="0"/>
          <w:marTop w:val="0"/>
          <w:marBottom w:val="0"/>
          <w:divBdr>
            <w:top w:val="none" w:sz="0" w:space="0" w:color="auto"/>
            <w:left w:val="none" w:sz="0" w:space="0" w:color="auto"/>
            <w:bottom w:val="none" w:sz="0" w:space="0" w:color="auto"/>
            <w:right w:val="none" w:sz="0" w:space="0" w:color="auto"/>
          </w:divBdr>
          <w:divsChild>
            <w:div w:id="210967794">
              <w:marLeft w:val="0"/>
              <w:marRight w:val="0"/>
              <w:marTop w:val="0"/>
              <w:marBottom w:val="0"/>
              <w:divBdr>
                <w:top w:val="none" w:sz="0" w:space="0" w:color="auto"/>
                <w:left w:val="none" w:sz="0" w:space="0" w:color="auto"/>
                <w:bottom w:val="none" w:sz="0" w:space="0" w:color="auto"/>
                <w:right w:val="none" w:sz="0" w:space="0" w:color="auto"/>
              </w:divBdr>
            </w:div>
          </w:divsChild>
        </w:div>
        <w:div w:id="305865572">
          <w:marLeft w:val="0"/>
          <w:marRight w:val="0"/>
          <w:marTop w:val="0"/>
          <w:marBottom w:val="0"/>
          <w:divBdr>
            <w:top w:val="none" w:sz="0" w:space="0" w:color="auto"/>
            <w:left w:val="none" w:sz="0" w:space="0" w:color="auto"/>
            <w:bottom w:val="none" w:sz="0" w:space="0" w:color="auto"/>
            <w:right w:val="none" w:sz="0" w:space="0" w:color="auto"/>
          </w:divBdr>
          <w:divsChild>
            <w:div w:id="317853684">
              <w:marLeft w:val="0"/>
              <w:marRight w:val="0"/>
              <w:marTop w:val="0"/>
              <w:marBottom w:val="0"/>
              <w:divBdr>
                <w:top w:val="none" w:sz="0" w:space="0" w:color="auto"/>
                <w:left w:val="none" w:sz="0" w:space="0" w:color="auto"/>
                <w:bottom w:val="none" w:sz="0" w:space="0" w:color="auto"/>
                <w:right w:val="none" w:sz="0" w:space="0" w:color="auto"/>
              </w:divBdr>
            </w:div>
          </w:divsChild>
        </w:div>
        <w:div w:id="398527077">
          <w:marLeft w:val="0"/>
          <w:marRight w:val="0"/>
          <w:marTop w:val="0"/>
          <w:marBottom w:val="0"/>
          <w:divBdr>
            <w:top w:val="none" w:sz="0" w:space="0" w:color="auto"/>
            <w:left w:val="none" w:sz="0" w:space="0" w:color="auto"/>
            <w:bottom w:val="none" w:sz="0" w:space="0" w:color="auto"/>
            <w:right w:val="none" w:sz="0" w:space="0" w:color="auto"/>
          </w:divBdr>
          <w:divsChild>
            <w:div w:id="936904268">
              <w:marLeft w:val="0"/>
              <w:marRight w:val="0"/>
              <w:marTop w:val="0"/>
              <w:marBottom w:val="0"/>
              <w:divBdr>
                <w:top w:val="none" w:sz="0" w:space="0" w:color="auto"/>
                <w:left w:val="none" w:sz="0" w:space="0" w:color="auto"/>
                <w:bottom w:val="none" w:sz="0" w:space="0" w:color="auto"/>
                <w:right w:val="none" w:sz="0" w:space="0" w:color="auto"/>
              </w:divBdr>
            </w:div>
          </w:divsChild>
        </w:div>
        <w:div w:id="225727659">
          <w:marLeft w:val="0"/>
          <w:marRight w:val="0"/>
          <w:marTop w:val="0"/>
          <w:marBottom w:val="0"/>
          <w:divBdr>
            <w:top w:val="none" w:sz="0" w:space="0" w:color="auto"/>
            <w:left w:val="none" w:sz="0" w:space="0" w:color="auto"/>
            <w:bottom w:val="none" w:sz="0" w:space="0" w:color="auto"/>
            <w:right w:val="none" w:sz="0" w:space="0" w:color="auto"/>
          </w:divBdr>
          <w:divsChild>
            <w:div w:id="125543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worldwide/63065.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ame.lastname@giz.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me.lastname@giz.de" TargetMode="External"/><Relationship Id="rId5" Type="http://schemas.openxmlformats.org/officeDocument/2006/relationships/numbering" Target="numbering.xml"/><Relationship Id="rId15" Type="http://schemas.openxmlformats.org/officeDocument/2006/relationships/hyperlink" Target="https://www.kmu.gov.ua/diyalnist/mizhnarodna-dopomoga/pereliki-zareyestrovanih-proektiv-z-planami-zakupive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D704CCC1773743966ECD09ADCDE55B" ma:contentTypeVersion="18" ma:contentTypeDescription="Create a new document." ma:contentTypeScope="" ma:versionID="fd26ec1e9385a923be78e710b8d12283">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99759038e7a7e1e2b2123ff1c06388c1"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3fcdbf8-b4d1-4cc1-9820-fe7034b44a9c}"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8b69e2c9-8f9d-4f3c-8895-513f3dff8637">
      <UserInfo>
        <DisplayName>Feiereisen, Philipp GIZ</DisplayName>
        <AccountId>7</AccountId>
        <AccountType/>
      </UserInfo>
    </SharedWithUsers>
    <TaxCatchAll xmlns="8b69e2c9-8f9d-4f3c-8895-513f3dff863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D6A1E-5240-4389-A326-A229B72E1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8b69e2c9-8f9d-4f3c-8895-513f3dff8637"/>
  </ds:schemaRefs>
</ds:datastoreItem>
</file>

<file path=customXml/itemProps4.xml><?xml version="1.0" encoding="utf-8"?>
<ds:datastoreItem xmlns:ds="http://schemas.openxmlformats.org/officeDocument/2006/customXml" ds:itemID="{89C8B5B1-58AE-4C78-BB73-8DCD71773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14</Pages>
  <Words>5865</Words>
  <Characters>33149</Characters>
  <Application>Microsoft Office Word</Application>
  <DocSecurity>4</DocSecurity>
  <Lines>276</Lines>
  <Paragraphs>77</Paragraphs>
  <ScaleCrop>false</ScaleCrop>
  <HeadingPairs>
    <vt:vector size="6" baseType="variant">
      <vt:variant>
        <vt:lpstr>Title</vt:lpstr>
      </vt:variant>
      <vt:variant>
        <vt:i4>1</vt:i4>
      </vt:variant>
      <vt:variant>
        <vt:lpstr>Titel</vt:lpstr>
      </vt:variant>
      <vt:variant>
        <vt:i4>1</vt:i4>
      </vt:variant>
      <vt:variant>
        <vt:lpstr>Назва</vt:lpstr>
      </vt:variant>
      <vt:variant>
        <vt:i4>1</vt:i4>
      </vt:variant>
    </vt:vector>
  </HeadingPairs>
  <TitlesOfParts>
    <vt:vector size="3" baseType="lpstr">
      <vt:lpstr>Form 41-14-2, Leistungsbeschreibung (ToR) für die Beschaffung von Dienstleistungen unterhalb des EU Schwellenwertes, englisch, Stand Januar 2023</vt:lpstr>
      <vt:lpstr>Form 41-14-2, Leistungsbeschreibung (ToR) für die Beschaffung von Dienstleistungen unterhalb des EU Schwellenwertes, englisch, Stand Januar 2023</vt:lpstr>
      <vt:lpstr>Form 41-14-2, Leistungsbeschreibung (ToR) für die Beschaffung von Dienstleistungen unterhalb des EU Schwellenwertes, englisch, Stand Januar 2023</vt:lpstr>
    </vt:vector>
  </TitlesOfParts>
  <Company>GIZ GmbH</Company>
  <LinksUpToDate>false</LinksUpToDate>
  <CharactersWithSpaces>38937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giz</dc:creator>
  <cp:keywords/>
  <dc:description/>
  <cp:lastModifiedBy>Ivashchenko, Serhii GIZ UA</cp:lastModifiedBy>
  <cp:revision>2</cp:revision>
  <cp:lastPrinted>2024-05-29T06:25:00Z</cp:lastPrinted>
  <dcterms:created xsi:type="dcterms:W3CDTF">2024-11-21T12:35:00Z</dcterms:created>
  <dcterms:modified xsi:type="dcterms:W3CDTF">2024-11-21T12:35:00Z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3f29b0b2de980551eb7c3c2b39c93d64ac6136179f68576b948736533e647aff</vt:lpwstr>
  </property>
  <property fmtid="{D5CDD505-2E9C-101B-9397-08002B2CF9AE}" pid="3" name="ContentTypeId">
    <vt:lpwstr>0x010100F1D704CCC1773743966ECD09ADCDE55B</vt:lpwstr>
  </property>
  <property fmtid="{D5CDD505-2E9C-101B-9397-08002B2CF9AE}" pid="4" name="MediaServiceImageTags">
    <vt:lpwstr/>
  </property>
</Properties>
</file>